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 el 24/07/2024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Tot-Net se adhiere al Pacto Mundial de la ONU para fomentar la sostenibilidad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participante activo del Pacto Mundial de las Naciones Unidas, Tot-Net ha implementado durante años políticas sostenibles y socialmente responsables en diversas áreas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Tot-Net, empresa líder en servicios de limpieza, anuncia su adhesión al Pacto Mundial de la ONU, reafirmado así su compromiso con la sostenibilidad empresarial. Este paso subraya la dedicación de Tot-Net para alinear sus operaciones con los Diez Principios universalmente aceptados en las áreas de derechos humanos, normas laborales, medioambiente y lucha contra la corrupción, así como para adoptar medidas sostenidas en los Objetivos de Desarrollo Sostenible (ODS).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los Principios Universales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participante activo del Pacto Mundial de las Naciones Unidas, Tot-Net ha implementado durante años políticas sostenibles y socialmente responsables en diversas áreas. La empresa también se compromete a informar periódicamente sobre los avances en estos esfuerzos, consolidando su transparencia y responsabilidad.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"La adhesión al Pacto Mundial de la ONU es una oportunidad para poner en valor el poder transformador que tiene Tot-Net y nuestro compromiso con la sostenibilidad. El hecho de tener que realizar un reporting anual nos obliga a una mejora continua. Es un reto importante que nos da acceso a buenas prácticas, recursos y herramientas de networking, pero también nos exige reforzar aún más nuestros compromisos con la sociedad", afirma Marta Royo, directora de RRHH de Tot-Net.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Planificación ESG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adhesión al Pacto Mundial de la ONU es una de las más de 40 acciones que Tot-Net lleva a cabo como parte de su planificación ESG (Environmental, Social, and Governance). Sin ir más lejos, en 2024, Tot-Net ha sido galardonada con la Medalla de Bronce en el rating de sostenibilidad de EcoVadis, lo que subraya su compromiso con prácticas empresariales responsables y su contribución a la construcción de un futuro más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Paralelamente, Tot-Net está formalizando su solicitud para adherirse a la Agenda 2030 de la Generalitat de Catalunya, demostrando así su dedicación continua a la sostenibilidad y el desarrollo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Pacto Mundial de la ONU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Pacto Mundial de las Naciones Unidas es la iniciativa que lidera la sostenibilidad empresarial a nivel mundial. Con más de 20 años de experiencia y casi 70 redes locales, incluyendo la española, la plataforma promueve la alineación de estrategias y operaciones empresariales con principios universales sobre derechos humanos, normas laborales, medioambiente y lucha contra la corrupción.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Tot-Net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Tot-Net, con más de sesenta años de experiencia, está entre las principales empresas de limpieza de España. Disponer de unas instalaciones limpias y cuidadas es una exigencia colectiva, es un factor que influye positivamente en las personas y generalmente es una necesidad sanitaria. El servicio que aporta Tot-Net contribuye a que esa sea la imagen que transmiten sus clientes. La imagen de sus clientes es la imagen de Tot-Net.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https://www.notasdeprensa.es/tot-net-se-adhiere-al-pacto-mundial-de-la-onu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Servicios Técnicos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