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23/01/2019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Tormo Franquicias Consulting se convierte en Supporter Partner de Horeca Professional Expo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HIP es el mayor evento de innovación para el canal HORECA que celebra su tercera edición el próximo mes de febrero en IFEMA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Tormo Franquicias Consulting se ha sumado al éxito de esta plataforma convirtiéndose en Supporter Partner del evento y colaborando, especialmente, en el área de New Concepts  and  Franchises Show.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Horeca Professional Expo es la cumbre anual de innovación para el canal HORECA, una plataforma diferente e innovadora para impulsar el sector de la restauración con las últimas tendencias, productos y soluciones específicas para cada subsector: bar, restaurante, hotel, delivery, etc. Cuenta también con el mayor congreso internacional sobre innovación y transformación del sector, Hospitality 4.0. Todo esto, en una única cita que se celebrará durante los próximos 18, 19 y 20 de febrero en Feria de Madrid y que cuenta ya con más de 400 marcas que presentarán las últimas innovaciones ante más de 20.000 empresarios y directivos de distintos negocios de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Horeca Professional Expo, se podrá ver participar a las firmas más potentes del sector de la restauración en franquicia y algunas de las nuevas enseñas que se abren paso dentro de este ámbito.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todos los interesados que quieran acudir a esta tercera edición del evento, este año podrán visitar hasta 3 pabellones y más de 30.000 metros de expositores donde disfrutar de los productos y aspectos más innovadores del sector. La zona expositiva incluirá también este 2019 dos novedades: el área de Wine Show, todo un despliegue para el empresario en torno al mundo del vino desde el punto de vista de negocio y el área New Concepts en la que se muestran y potencian los últimos modelos de negocio que irrumpen en restauración.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declaraciones de Eduardo Tormo, fundador de Tormo Franquicias Consulting: “Todo empresario del sector debe asistir a este evento. Por nuestra parte y a través de nuestra división especializada en franquicias de restauración, estaremos presentes en el mismo y en sus diferentes actividades y conferencias”.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esta feria líder en innovación para el sector HORECA, es una oportunidad única para el pequeño y mediano hostelero para unirse a la actual digitalización del sector y reinventar y fortalecer su negocio mediante la mejora en la experiencia del cliente y la diferenciación de su negocio.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Acosta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Coordinadora de Marketing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https://www.notasdeprensa.es/tormo-franquicias-consulting-se-convierte-en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Madrid Emprendedores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