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15/06/2021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The Valley y Turium crean un programa formativo pionero en liderazgo turístico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cambio de paradigma en la industria turística supone que las empresas tendrán que dar respuesta a las necesidades que plantea el nuevo modelo y a las demandas del viajero postpandemia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sector se enfrenta a un paradigma completamente diferente al pre-Covid, en el que la excelencia, la digitalización, la sostenibilidad y el pensamiento disruptivo cobran cada vez más protagonismo. Para afrontar su necesaria transformación es fundamental que se transformen, también, quienes van a liderar el proceso de cambio hacia un modelo más digitalizado, eficiente y rentable. El nuevo perfil profesional que demanda el sector implica un amplio expertise en el ámbito digital y conocimiento tanto en las tendencias que están por llegar como en los nuevos arquetipos de cliente que se han generado.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Porque el viajero post-covid también ha cambiado y llega con nuevas necesidades y expectativas como, por ejemplo, la búsqueda de excelencia en términos de servicio, una mayor demanda de seguridad en lo relacionado con higiene y salud, una decidida apuesta por descubrir el valor de lo local, la elección destinos y formas de viaje más sostenibles.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ello, The Valley, en conjunto con Turium, la agrupación empresarial creada para fomentar la transformación del modelo turístico hacia un nuevo paradigma de excelencia, más innovador y sostenible, ha lanzado el Tourism Digital Leadership Program, un executive program pionero en España enfocado en formar a los líderes turísticos exponenciales que el sector demanda.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Juan Luis Moreno, partner y Chief Innovation Officer en The Valley explica que “el sector del turismo está pasando por un proceso de cambio radical que se dirige hacia un entorno más dinámico y exigente. Las empresas tienen que dar respuesta a las necesidades de los turistas que ahora priorizan factores como la sostenibilidad, la posibilidad de organizar sus viajes mediante canales innovadores o el disfrutar del turismo de forma disruptiva a través de la tecnología. Pero para ello, es inminente que los profesionales conozcan las tendencias que están impactando en el sector y cuenten con los conocimientos y habilidades necesarios para crear soluciones innovadoras”.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programa, que comenzará su primera edición en octubre 2021 con una duración de 3 meses, recoge los puntos clave que deben trabajar los líderes del sector para triunfar en el nuevo panorama turístico: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Entendimiento del entorno competitivo del sector turístico, donde compiten players tradicionales con nuevos players disruptores.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Modelos de negocio y metodologías de trabajo para crear productos turísticos innovadores.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Redefinición del valor de la experiencia en el sector turístico tomando en cuenta las tendencias futuras, los nuevos tipos de turismo y viajero o la experiencia digital de los turistas.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Reflexión sobre la cultura, la organización y el liderazgo exponencial en un entorno de cambio constante.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Los grandes ámbitos de la disrupción a partir de las tecnologías que están revolucionando el sector del turismo, como el IoT, Blockchain o Inteligencia Artificial, y su aplicación en los negocios.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Estrategias de transformación digital integral.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“Solo a través de la formación continuada y de la potenciación de talento podremos crear un modelo turístico de excelencia, gracias a un capital humano igualmente excelente”, añade Germán Jiménez, director general de Turium Quality Tourism.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sobre el programa, es posible acceder aquí.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Redacción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https://www.notasdeprensa.es/the-valley-y-turium-crean-un-programa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Marketing Sociedad Turismo Emprendedores E-Commerce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