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Tesis Doctorales Online se posiciona como una herramienta para hacer una tesis doctoral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Tesis Doctorales Online: calidad y profesionalidad en la impresión y encuadernación de tesis doctorales con más de 15 años de experiencia en el sector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impresión de tesis doctorales es más que un simple paso en el camino académico. Es la culminación de años de esfuerzo y dedicación. En este contexto, Tesis Doctorales Online se destaca como un socio clave para los estudiantes de doctorado, ofreciendo servicios de impresión y encuadernación que no solo cumplen con los más altos estándares de calidad, sino que también reflejan un compromiso firme con la sostenibilidad ambiental.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Conocer la trayectoria de Tesis Doctorales OnlineDesde su inicio en 2005, Tesis Doctorales Online ha estado comprometida con la excelencia y la calidad en cada servicio.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Fundada por dos expertos en diseño gráfico y artes gráficas, la empresa opera bajo la marca comercial LLARdigital de CASTELLÓN DIGITAL, S.L.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más de 15 años de experiencia, LLARdigital se ha esforzado constantemente por ofrecer a sus clientes lo último en tecnología de impresión y un equipo altamente capacitado, enfocado en proporcionar asesoramiento personalizado y soluciones que se ajusten perfectamente a las necesidades individuales de cada proyecto. Desde la selección del color hasta el diseño y la funcionalidad, la empresa se ha comprometido a satisfacer y superar las expectativas de sus clientes, asegurando su satisfacción y fidelidad.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profesionales de LLARdigital está comprometido con la precisión y la calidad en la impresión en diversos formatos y aplicaciones, consolidando a Tesis Doctorales Online como un líder confiable en el ámbito de las tesis doctorales y demostrando su constante compromiso con la excelencia y el servicio al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Servicios de impresión y encuadernación de excelenciaSe ha consolidado como un líder en servicios de impresión y encuadernación de tesis doctorales, convirtiéndose en el aliado imprescindible para estudiantes de doctorado en busca de una presentación impecable para sus tesis académicas.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 enfoque centrado en la excelencia y la atención meticulosa a los detalles, se dedica a garantizar que cada proyecto muestre la dedicación y el esfuerzo invertidos por el estudiante en el proceso.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imprimir tesis se utiliza papel de alta calidad, incluyendo opciones libres de cloro, como el papel offset de 100g y el estucado de 135g, para asegurar que tanto el contenido en blanco y negro como las imágenes a color se reproduzcan con una claridad y precisión excepcionales.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su oferta de encuadernación es igualmente impresionante, con opciones que van desde la práctica encuadernación en tapa blanda, con laminado mate o brillante en la portada, hasta la sofisticada encuadernación en tapa dura, que ofrece un alto nivel de personalización y durabilidad.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Consejos útiles sobre cómo llevarlo a cabo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Preparación del documento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Antes de cualquier cosa, es imprescindible que la tesis esté meticulosamente preparada. Esto implica asegurarse de que los márgenes, la tipografía, el espaciado y la numeración de las páginas estén en sintonía con las normativas de la universidad en cuestión. Un documento bien elaborado no solo facilita la lectura, sino que también refleja la profesionalidad y atención al detalle del estudiante.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Elección de papel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selección del papel es más que una mera formalidad, ya que afecta la percepción estética y la durabilidad del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Diseño de la portada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portada es, literalmente, la primera impresión de la tesis. Lo primero que se va a ver. Debe ser diseñada con un equilibrio entre estética y formalidad, incluyendo todos los elementos necesarios como el título, el nombre del autor de la tesis, y el de la universidad, todo ello siguiendo las directrices de formato y tamaño requeridas.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Encuadernación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elección de la encuadernación es un reflejo de la visión del estudiante para la presentación final de su tesis. Mientras que la encuadernación en tapa dura ofrece una apariencia clásica y resistente, la encuadernación en rústica (también conocida como encuadernación blanda o paperback) puede ser una alternativa más accesible sin sacrificar la profesionalidad.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Impresión de muestras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Antes de comprometerse con la impresión completa, es prudente solicitar una muestra. Esto permite verificar la calidad de la impresión, la fidelidad del color y la correcta alineación de las páginas. Cualquier ajuste necesario debe identificarse y aplicarse en esta etapa.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Revisión final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revisión exhaustiva es indispensable antes de enviarla a imprimir. Esto incluye una verificación detallada de la ortografía, la gramática, y el formato de las citas y referencias.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impresión de tesis doctorales es el reflejo del esfuerzo académico y personal. Tesis Doctorales Online se posiciona como un socio esencial en este proceso, asegurando que cada tesis sea de alta calidad y profesional.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Daniel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964260063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https://www.notasdeprensa.es/tesis-doctorales-online-se-posiciona-como-una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E-Commerce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