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Tendencias para este otoño: el Animal print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estampado llega pisando fuerte de cara a la nueva temporada otoño-invierno 2016-2017 y es que son varias las firmas de moda que incluyen este tipo de prendas en sus colecciones. Lo cuentan desde Estilos de Moda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veces asociamos el animal print con una estética determinada y esto no tiene por qué ser necesariamente así. De hecho, hoy vamos a descubrir que no lo es. Este estampado llega pisando fuerte de cara a la nueva temporada otoño-invierno 2016-2017 y es que son varias las firmas de moda que incluyen este tipo de prendas en sus colecciones. Vamos a ver cuáles son estas propuestas y cómo puedes llevar este estampado con muchísimo estilo. ¿Te apuntas a esta tendencia?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Animal print en todo tipo de prendasEl animal print ha entrado con ganas en las nuevas colecciones de otoño-invierno 2016-2017. Marcas como Zara, Bimba y Lola, Mango, Stradivarius o Asos han introducido en sus propuestas todo tipo de prendas con este estampado: cazadoras, jerséis, bodies, camisas y blusas, camisetas, faldas y también complementos. Algunas tendencias que ya estamos viendo como, por ejemplo, las bomber llevan el animal print a algunos de sus diseños. Tampoco faltan en ropa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complementosComo te comentaba antes, también los complementos y accesorios han sucumbido a este estampado. Calzado, bolsos, cinturones y hasta paraguas con el toque especial del animal print. Nada que ver con la estética de la que hablábamos al comienzo del artículo, ¿verdad?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propuestas en la galeríaAhora te dejo con la galería de fotos donde verás una selección de las propuestas de ropa y complementos diseñados con animal print y que las marcas de moda que te he enumerado antes han presentado en sus nuevas colecciones de otoño-invierno 2016-2017.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leopardo o de serpiente, todo parece indicar que la temporada que viene acabaremos cayendo rendidas ante este estampado. Que llevado con estilo y sin excesos puede convertirse en una excelente opción, ¿no te parece? ¿Te animas a lucir un animal print este otoño? Tal vez nunca te lo hayas plenteado, pero quizá haya llegado el momento de hacerlo.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Animal print para el otoño-invierno 2016-2017 es una entrada de EstilosDeModa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https://www.notasdeprensa.es/tendencias-para-este-otono-el-animal-print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