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Tendencias en decoración para 2025: Menamobel presenta la revolución estética del hogar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Espacios sostenibles, colores naturales, texturas orgánicas, espacios multifuncionales, influencia digital en el diseño, marcarán tendencia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medida que va terminando 2024, la industria del mueble va dibujando las tendencias de lo que traerá el próximo año. La decoración del hogar experimentará una transformación significativa, impulsada por la necesidad de crear espacios que reflejen tanto la sostenibilidad como el bienestar emocional. Ivana González Mena, CEO de Menamobel, una de las firmas líderes en diseño de interiores y mobiliario personalizable, comparte su visión sobre las tendencias que marcarán el próximo año en el ámbito de la decoración.</w:t>
            </w:r>
          </w:p>
          <w:p>
            <w:pPr>
              <w:ind w:left="-284" w:right="-427"/>
              <w:jc w:val="both"/>
              <w:rPr>
                <w:rFonts/>
                <w:color w:val="262626" w:themeColor="text1" w:themeTint="D9"/>
              </w:rPr>
            </w:pPr>
            <w:r>
              <w:t>Espacios sostenibles y conscientesLa sostenibilidad seguirá siendo un pilar fundamental en la decoración de interiores. "Los consumidores están cada vez más concienciados del impacto ambiental de sus decisiones. Por eso, el sector del mueble en España está cada vez más comprometido en ofrecer mobiliario fabricado con materiales y procesos que reduzcan la huella de carbono", declara González Mena. Se anticipa que en 2025 se observará un incremento en el uso de maderas certificadas, textiles orgánicos y acabados que utilicen materiales reciclables.</w:t>
            </w:r>
          </w:p>
          <w:p>
            <w:pPr>
              <w:ind w:left="-284" w:right="-427"/>
              <w:jc w:val="both"/>
              <w:rPr>
                <w:rFonts/>
                <w:color w:val="262626" w:themeColor="text1" w:themeTint="D9"/>
              </w:rPr>
            </w:pPr>
            <w:r>
              <w:t>Colores naturales y texturas orgánicasLa paleta de colores para 2025 se orientará hacia tonos terrosos y naturales. "Los colores como el terracota, los verdes suaves y los azules profundos estarán en auge, ya que evocan una conexión con la naturaleza y promueven la tranquilidad", añade la CEO. Además, las texturas seguirán jugando un rol crucial, con un enfoque en acabados que imitan la naturaleza, como piedra, barro y fibras naturales.</w:t>
            </w:r>
          </w:p>
          <w:p>
            <w:pPr>
              <w:ind w:left="-284" w:right="-427"/>
              <w:jc w:val="both"/>
              <w:rPr>
                <w:rFonts/>
                <w:color w:val="262626" w:themeColor="text1" w:themeTint="D9"/>
              </w:rPr>
            </w:pPr>
            <w:r>
              <w:t>Espacios multifuncionales y personalizablesLa funcionalidad es otra tendencia clave, impulsada por la necesidad de optimizar el espacio en los hogares. "El trabajo desde casa ha cambiado nuestras dinámicas y, por lo tanto, los espacios deben adaptarse mejor a nuestras rutinas. En Menamobel, cada vez aumenta más la demanda de muebles que versátiles y personalizables, para que los usuarios puedan modificar sus entornos según sus necesidades", asegura Ivana González Mena.</w:t>
            </w:r>
          </w:p>
          <w:p>
            <w:pPr>
              <w:ind w:left="-284" w:right="-427"/>
              <w:jc w:val="both"/>
              <w:rPr>
                <w:rFonts/>
                <w:color w:val="262626" w:themeColor="text1" w:themeTint="D9"/>
              </w:rPr>
            </w:pPr>
            <w:r>
              <w:t>Influencias digitales en el diseñoLa tecnología y la digitalización también dejarán su huella en la decoración. Se espera que la realidad aumentada (AR) y la realidad virtual (VR) permitan a los consumidores visualizar sus espacios antes de realizar compras. "La integración de la tecnología no solo hace que el proceso de diseño sea más interactivo, sino que también ayuda a los consumidores a tomar decisiones más informadas", afirma Ivana.</w:t>
            </w:r>
          </w:p>
          <w:p>
            <w:pPr>
              <w:ind w:left="-284" w:right="-427"/>
              <w:jc w:val="both"/>
              <w:rPr>
                <w:rFonts/>
                <w:color w:val="262626" w:themeColor="text1" w:themeTint="D9"/>
              </w:rPr>
            </w:pPr>
            <w:r>
              <w:t>Con estas tendencias, 2025 promete ser un año emocionante para la decoración de interiores. "Nuestro enfoque en Menamobel está en crear un futuro que no solo sea estéticamente agradable, sino que también fomente la salud y el bienestar en nuestros hogares", explica González Mena.</w:t>
            </w:r>
          </w:p>
          <w:p>
            <w:pPr>
              <w:ind w:left="-284" w:right="-427"/>
              <w:jc w:val="both"/>
              <w:rPr>
                <w:rFonts/>
                <w:color w:val="262626" w:themeColor="text1" w:themeTint="D9"/>
              </w:rPr>
            </w:pPr>
            <w:r>
              <w:t>Sobre MenamobelMenamobel es una empresa familiar que lleva 40 años amueblando hogares. La compañía, con base en Fuenlabrada, cuenta con una exposición de 1000 metros cuadrados y es, hoy en día, toda una referencia en la zona sur de Madrid. Sus muebles convertibles han revolucionado el sector. Desde 2009 venden a toda España a través de su web www.menamobel.es.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Menamobel</w:t>
      </w:r>
    </w:p>
    <w:p w:rsidR="00C31F72" w:rsidRDefault="00C31F72" w:rsidP="00AB63FE">
      <w:pPr>
        <w:pStyle w:val="Sinespaciado"/>
        <w:spacing w:line="276" w:lineRule="auto"/>
        <w:ind w:left="-284"/>
        <w:rPr>
          <w:rFonts w:ascii="Arial" w:hAnsi="Arial" w:cs="Arial"/>
        </w:rPr>
      </w:pPr>
      <w:r>
        <w:rPr>
          <w:rFonts w:ascii="Arial" w:hAnsi="Arial" w:cs="Arial"/>
        </w:rPr>
        <w:t>Menamobel</w:t>
      </w:r>
    </w:p>
    <w:p w:rsidR="00AB63FE" w:rsidRDefault="00C31F72" w:rsidP="00AB63FE">
      <w:pPr>
        <w:pStyle w:val="Sinespaciado"/>
        <w:spacing w:line="276" w:lineRule="auto"/>
        <w:ind w:left="-284"/>
        <w:rPr>
          <w:rFonts w:ascii="Arial" w:hAnsi="Arial" w:cs="Arial"/>
        </w:rPr>
      </w:pPr>
      <w:r>
        <w:rPr>
          <w:rFonts w:ascii="Arial" w:hAnsi="Arial" w:cs="Arial"/>
        </w:rPr>
        <w:t>916083831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https://www.notasdeprensa.es/tendencias-en-decoracion-para-2025-menamobel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Madrid Cataluña Hogar Mobiliario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