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Granollers el 25/05/2023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Tecnollum estrena sitio web y es gracias a los Next Generation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 las ayudas del Kit digital, la compañía ha lanzado su nueva página web en la que renuevan su imagen corporativa y mejoran la experiencia web de los usuarios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está especializada en instalaciones eléctricas y también en la instalación de energías renovables, antenas o lampistería industrial La compañía se mantiene en constante formación para utilizar e implementar mejoras en sus servicios, gracias a las nuevas tecnologías y ofrecer soluciones integrales a sus clientes. Actualmente renuevan su página web, con las ayudas del Kit Digital, para actualizar su imagen y para presentar una interfaz más diáfana y clara de todos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Tecnollum, también presentan servicios de fontanería, electricidad, o climatización, así como puntos de recarga para vehículos eléctricos o soluciones personalizadas de domótica. Además de presentar respuestas a medida a sus clientes, también proveen servicios innovadores en el sector de las energías renovables a fin de disminuir los costes energéticos y la contaminación en el medio ambiente. Gracias a las instalaciones y equipos profesionales de Tecnollum, sus clientes disponen de las soluciones tecnológicas más innovadoras, eficientes y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cuenta con la autorización en instalaciones eléctricas de baja tensión y dispone de los carnets y certificados necesarios, para realizar este tipo de operaciones.  En lo referente a la domótica, Tecnollum integra todas las instalaciones en un mismo sistema de gestión, para que el inmueble o el negocio puedan aumentar su eficiencia energética y también consigue un mayor ahorro económico. En cuanto a las instalaciones eléctricas, la empresa realiza instalaciones de baja tensión en viviendas, naves industriales, colegios, negocios,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Tecnollum tiene más de 35 años de experiencia en el mercado de las instalaciones eléctricas y presentan servicios específicos de energías renovables. Mediante el aprovechamiento de recursos naturales y alternativos, Tecnollum logra una mayor generación térmica y eléctrica en cada una de sus instalaciones. La empresa presenta un soporte técnico profesional, para ayudar a los clientes para la ejecución de las instalaciones, ya sean de fontanería, eléctricas, de climatización o de energías renovables.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TecnollumCarretera de Canovelles, 1508403 Granollers Barcelona938 499 021info@tecnollum.comwww.tecnollum.com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https://www.notasdeprensa.es/tecnollum-estrena-sitio-web-y-es-gracias-a-los_1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E-Commerce Servicios Técnicos Construcción y Materiales Sector Energético Consultoría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