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Benabarre (Huesca) Jaca (Huesca) Tremp (Lleida) el 24/04/2024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SyA Instalaciones lidera la revolución del ahorro de energía con instalaciones eficientes de depósitos de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medio siglo de experiencia, la empresa se consolida como un referente en el sector del gas, presentando soluciones innovadoras en la instalación de depósitos de gas, orientadas al ahorro energético en los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la eficiencia energética y la sostenibilidad se han convertido en prioridades esenciales, SyA Instalaciones emerge como empresa líder indiscutible en el sector del gas, ofreciendo soluciones avanzadas para el ahorro de energía en el hogar. Y es que, con más de 50 años de trayectoria, esta empresa se ha especializado en la instalación de depósitos de gas tanto a granel como canalizado, adaptándose a las necesidades actuales de eficiencia y sostenibilidad.</w:t>
            </w:r>
          </w:p>
          <w:p>
            <w:pPr>
              <w:ind w:left="-284" w:right="-427"/>
              <w:jc w:val="both"/>
              <w:rPr>
                <w:rFonts/>
                <w:color w:val="262626" w:themeColor="text1" w:themeTint="D9"/>
              </w:rPr>
            </w:pPr>
            <w:r>
              <w:t>Los depósitos de gas de SyA Instalaciones, vanguardia en tecnología en el sectorDiseñados para maximizar la eficiencia energética, estos sistemas permiten un control preciso del consumo de gas, lo que se traduce en una reducción significativa de los costes de energía para los hogares. Además, la instalación de estos depósitos contribuye a disminuir la huella de carbono, alineándose con las políticas globales de reducción de emisiones de gases de efecto invernadero.</w:t>
            </w:r>
          </w:p>
          <w:p>
            <w:pPr>
              <w:ind w:left="-284" w:right="-427"/>
              <w:jc w:val="both"/>
              <w:rPr>
                <w:rFonts/>
                <w:color w:val="262626" w:themeColor="text1" w:themeTint="D9"/>
              </w:rPr>
            </w:pPr>
            <w:r>
              <w:t>Un arma de doble filoAdemás, el ahorro de energía es un tema crucial en la actualidad, no solo por el impacto económico en los hogares, sino también por su importancia en la lucha contra el cambio climático. En este sentido, los depósitos de gas de SyA Instalaciones representan una solución integral. Y es que son unos sistemas que no solo aseguran una distribución eficiente del gas, sino que también están diseñados para ser duraderos y seguros, cumpliendo con todas las normativas vigentes.</w:t>
            </w:r>
          </w:p>
          <w:p>
            <w:pPr>
              <w:ind w:left="-284" w:right="-427"/>
              <w:jc w:val="both"/>
              <w:rPr>
                <w:rFonts/>
                <w:color w:val="262626" w:themeColor="text1" w:themeTint="D9"/>
              </w:rPr>
            </w:pPr>
            <w:r>
              <w:t>La empresa, consciente de la diversidad de necesidades de sus clientes, ofrece distintas opciones de depósitos, tanto para viviendas unifamiliares como para edificios residenciales. Los sistemas de gas canalizado son una solución ideal para comunidades de vecinos, mientras que los depósitos a granel se adaptan perfectamente a hogares individuales, ofreciendo una fuente de energía constante y de la máxima confianza.</w:t>
            </w:r>
          </w:p>
          <w:p>
            <w:pPr>
              <w:ind w:left="-284" w:right="-427"/>
              <w:jc w:val="both"/>
              <w:rPr>
                <w:rFonts/>
                <w:color w:val="262626" w:themeColor="text1" w:themeTint="D9"/>
              </w:rPr>
            </w:pPr>
            <w:r>
              <w:t>Un enfoque integral de mantenimiento y revisión periódicaSyA Instalaciones no solo se enfoca en la venta e instalación de estos sistemas, sino que también proporciona un servicio integral que incluye el mantenimiento y la revisión periódica de los depósitos, garantizando su óptimo funcionamiento y la seguridad de los usuarios. Este enfoque holístico demuestra el compromiso de la empresa con la satisfacción del cliente y la entrega de soluciones de alta calidad.</w:t>
            </w:r>
          </w:p>
          <w:p>
            <w:pPr>
              <w:ind w:left="-284" w:right="-427"/>
              <w:jc w:val="both"/>
              <w:rPr>
                <w:rFonts/>
                <w:color w:val="262626" w:themeColor="text1" w:themeTint="D9"/>
              </w:rPr>
            </w:pPr>
            <w:r>
              <w:t>La inversión en un sistema de depósito de gas eficiente no solo es una decisión inteligente desde el punto de vista económico, sino también un paso adelante en la contribución individual hacia un futuro más sostenible. Sin duda, con la experiencia y el conocimiento acumulado a lo largo de los años, SyA Instalaciones se posiciona como un partner clave para aquellos que buscan hacer una transición hacia fuentes de energía más verdes y eficientes.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Cortes</w:t>
      </w:r>
    </w:p>
    <w:p w:rsidR="00C31F72" w:rsidRDefault="00C31F72" w:rsidP="00AB63FE">
      <w:pPr>
        <w:pStyle w:val="Sinespaciado"/>
        <w:spacing w:line="276" w:lineRule="auto"/>
        <w:ind w:left="-284"/>
        <w:rPr>
          <w:rFonts w:ascii="Arial" w:hAnsi="Arial" w:cs="Arial"/>
        </w:rPr>
      </w:pPr>
      <w:r>
        <w:rPr>
          <w:rFonts w:ascii="Arial" w:hAnsi="Arial" w:cs="Arial"/>
        </w:rPr>
        <w:t>SyA Instalaciones</w:t>
      </w:r>
    </w:p>
    <w:p w:rsidR="00AB63FE" w:rsidRDefault="00C31F72" w:rsidP="00AB63FE">
      <w:pPr>
        <w:pStyle w:val="Sinespaciado"/>
        <w:spacing w:line="276" w:lineRule="auto"/>
        <w:ind w:left="-284"/>
        <w:rPr>
          <w:rFonts w:ascii="Arial" w:hAnsi="Arial" w:cs="Arial"/>
        </w:rPr>
      </w:pPr>
      <w:r>
        <w:rPr>
          <w:rFonts w:ascii="Arial" w:hAnsi="Arial" w:cs="Arial"/>
        </w:rPr>
        <w:t>974 54 33 23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https://www.notasdeprensa.es/sya-instalaciones-lidera-la-revolucion-del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Hogar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