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Benabarre, Huesca el 28/02/2024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SyA Instalaciones destaca la importancia de la revisión y mantenimiento posinvierno de las calderas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Febrero trae consigo la promesa de la primavera. Y, tras despedir el invierno, es el momento perfecto para preparar los hogares de cara al cambio de estación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aspecto crucial que a menudo pasa desapercibido es el mantenimiento de calderas. En esta línea, el mantenimiento preventivo posinvierno de los sistemas de calefacción es esencial para garantizar un rendimiento óptimo y la durabilidad de estas. Y es que, después de la temporada invernal, donde las calderas han trabajado arduamente para mantener el hogar cálido, es crucial realizar inspecciones exhaustivas.</w:t>
            </w:r>
          </w:p>
          <w:p>
            <w:pPr>
              <w:ind w:left="-284" w:right="-427"/>
              <w:jc w:val="both"/>
              <w:rPr>
                <w:rFonts/>
                <w:color w:val="262626" w:themeColor="text1" w:themeTint="D9"/>
              </w:rPr>
            </w:pPr>
            <w:r>
              <w:t>Los cambios relacionados con el buen tiempoA medida que el frío del invierno comienza a ceder, muchos propietarios están ansiosos por dar la bienvenida al calor de la primavera. En medio de la anticipación de flores que florecen y días más largos, es fácil pasar por alto el papel fundamental que desempeñan los sistemas de calefacción, especialmente las calderas, en la vida diaria.</w:t>
            </w:r>
          </w:p>
          <w:p>
            <w:pPr>
              <w:ind w:left="-284" w:right="-427"/>
              <w:jc w:val="both"/>
              <w:rPr>
                <w:rFonts/>
                <w:color w:val="262626" w:themeColor="text1" w:themeTint="D9"/>
              </w:rPr>
            </w:pPr>
            <w:r>
              <w:t>Por ello, SyA Instalaciones, destacado proveedor de servicios para el hogar con sede en Benabarre (Huesca), destaca la importancia del mantenimiento posinvierno para garantizar una transición sin problemas a la próxima temporada.</w:t>
            </w:r>
          </w:p>
          <w:p>
            <w:pPr>
              <w:ind w:left="-284" w:right="-427"/>
              <w:jc w:val="both"/>
              <w:rPr>
                <w:rFonts/>
                <w:color w:val="262626" w:themeColor="text1" w:themeTint="D9"/>
              </w:rPr>
            </w:pPr>
            <w:r>
              <w:t>Servicio de mantenimiento de calderas de SyA Instalaciones: un enfoque integralSyA, comprende como empresa el papel vital que desempeñan las calderas en el mantenimiento de un entorno hogareño cómodo y acogedor. Sus servicios especializados de mantenimiento abarcan una amplia gama de actividades diseñadas para mantener los sistemas de calefacción en condiciones óptimas. Por eso, el compromiso de la empresa con la excelencia se refleja en la minuciosidad de su contrato de mantenimiento, que abarca diversos aspectos cruciales para la longevidad y eficiencia de las calderas.</w:t>
            </w:r>
          </w:p>
          <w:p>
            <w:pPr>
              <w:ind w:left="-284" w:right="-427"/>
              <w:jc w:val="both"/>
              <w:rPr>
                <w:rFonts/>
                <w:color w:val="262626" w:themeColor="text1" w:themeTint="D9"/>
              </w:rPr>
            </w:pPr>
            <w:r>
              <w:t>Revisión preventiva anual de la instalación individual de gasUno de los componentes clave del servicio de mantenimiento de SyA es la revisión anual preventiva de la instalación individual de gas. Este proceso garantiza que cada componente del sistema esté en condiciones óptimas para funcionar de manera eficiente.</w:t>
            </w:r>
          </w:p>
          <w:p>
            <w:pPr>
              <w:ind w:left="-284" w:right="-427"/>
              <w:jc w:val="both"/>
              <w:rPr>
                <w:rFonts/>
                <w:color w:val="262626" w:themeColor="text1" w:themeTint="D9"/>
              </w:rPr>
            </w:pPr>
            <w:r>
              <w:t>Concretamente, la atención se extiende a una revisión anual exhaustiva de la caldera, el circuito y los radiadores. Este enfoque integral asegura que cada elemento del sistema de calefacción esté funcionando correctamente y pueda hacer frente a las demandas de la temporada entrante.</w:t>
            </w:r>
          </w:p>
          <w:p>
            <w:pPr>
              <w:ind w:left="-284" w:right="-427"/>
              <w:jc w:val="both"/>
              <w:rPr>
                <w:rFonts/>
                <w:color w:val="262626" w:themeColor="text1" w:themeTint="D9"/>
              </w:rPr>
            </w:pPr>
            <w:r>
              <w:t>Inspección quinquenal obligatoria a la instalación de gasSyA Hogar también se compromete con la seguridad a largo plazo, realizando inspecciones quinquenales obligatorias a la instalación de gas. Esta medida garantiza que todas las normativas de seguridad estén cumpliéndose a lo largo del tiempo.</w:t>
            </w:r>
          </w:p>
          <w:p>
            <w:pPr>
              <w:ind w:left="-284" w:right="-427"/>
              <w:jc w:val="both"/>
              <w:rPr>
                <w:rFonts/>
                <w:color w:val="262626" w:themeColor="text1" w:themeTint="D9"/>
              </w:rPr>
            </w:pPr>
            <w:r>
              <w:t>Otro tipo de protección recae en las inspecciones bianuales obligatorias de la caldera. Este enfoque proactivo identifica posibles problemas antes de que se conviertan en complicaciones mayores.</w:t>
            </w:r>
          </w:p>
          <w:p>
            <w:pPr>
              <w:ind w:left="-284" w:right="-427"/>
              <w:jc w:val="both"/>
              <w:rPr>
                <w:rFonts/>
                <w:color w:val="262626" w:themeColor="text1" w:themeTint="D9"/>
              </w:rPr>
            </w:pPr>
            <w:r>
              <w:t>Además, la eficiencia energética y ambiental de las calderas se mejora mediante análisis regulares de la combustión. Esto garantiza un funcionamiento más limpio y reduce el impacto ambiental de la calefacción.</w:t>
            </w:r>
          </w:p>
          <w:p>
            <w:pPr>
              <w:ind w:left="-284" w:right="-427"/>
              <w:jc w:val="both"/>
              <w:rPr>
                <w:rFonts/>
                <w:color w:val="262626" w:themeColor="text1" w:themeTint="D9"/>
              </w:rPr>
            </w:pPr>
            <w:r>
              <w:t>Servicio de averías 24/7 de SyA InstalacionesLa imprevisibilidad de las averías se aborda con el servicio de averías de SyA, disponible las 24 horas del día, los 7 días de la semana. Este compromiso garantiza que cualquier problema pueda ser atendido de manera oportuna, proporcionando tranquilidad a los clientes.</w:t>
            </w:r>
          </w:p>
          <w:p>
            <w:pPr>
              <w:ind w:left="-284" w:right="-427"/>
              <w:jc w:val="both"/>
              <w:rPr>
                <w:rFonts/>
                <w:color w:val="262626" w:themeColor="text1" w:themeTint="D9"/>
              </w:rPr>
            </w:pPr>
            <w:r>
              <w:t>Pensando en el bolsillo de los clientesPara aquellos casos en los que se requiere reparación o incluso sustitución de la caldera, SyA ofrece opciones de financiación al 0%. Esto facilita a los clientes acceder a servicios de calidad sin comprometer su estabilidad financiera.</w:t>
            </w:r>
          </w:p>
          <w:p>
            <w:pPr>
              <w:ind w:left="-284" w:right="-427"/>
              <w:jc w:val="both"/>
              <w:rPr>
                <w:rFonts/>
                <w:color w:val="262626" w:themeColor="text1" w:themeTint="D9"/>
              </w:rPr>
            </w:pPr>
            <w:r>
              <w:t>Y es que, el servicio de mantenimiento de calderas de SyA va más allá de las expectativas, garantizando la funcionalidad, seguridad y eficiencia de los sistemas de calefacción. Como líderes en el sector, la empresa destaca por su enfoque integral y compromiso continuo con la satisfacción del cliente. Por ello, confiando en SyA Instalaciones, los propietarios pueden estar seguros de que sus hogares estarán preparados para recibir la primavera con calidez y comodidad.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Adrián Cortes </w:t>
      </w:r>
    </w:p>
    <w:p w:rsidR="00C31F72" w:rsidRDefault="00C31F72" w:rsidP="00AB63FE">
      <w:pPr>
        <w:pStyle w:val="Sinespaciado"/>
        <w:spacing w:line="276" w:lineRule="auto"/>
        <w:ind w:left="-284"/>
        <w:rPr>
          <w:rFonts w:ascii="Arial" w:hAnsi="Arial" w:cs="Arial"/>
        </w:rPr>
      </w:pPr>
      <w:r>
        <w:rPr>
          <w:rFonts w:ascii="Arial" w:hAnsi="Arial" w:cs="Arial"/>
        </w:rPr>
        <w:t>Gerente de SyA Instalaciones</w:t>
      </w:r>
    </w:p>
    <w:p w:rsidR="00AB63FE" w:rsidRDefault="00C31F72" w:rsidP="00AB63FE">
      <w:pPr>
        <w:pStyle w:val="Sinespaciado"/>
        <w:spacing w:line="276" w:lineRule="auto"/>
        <w:ind w:left="-284"/>
        <w:rPr>
          <w:rFonts w:ascii="Arial" w:hAnsi="Arial" w:cs="Arial"/>
        </w:rPr>
      </w:pPr>
      <w:r>
        <w:rPr>
          <w:rFonts w:ascii="Arial" w:hAnsi="Arial" w:cs="Arial"/>
        </w:rPr>
        <w:t>974543323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https://www.notasdeprensa.es/sya-instalaciones-destaca-la-importancia-de-la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Aragón Servicios Técnicos Hogar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