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Superlativewatches.es ofrece la posibilidad de comprar y vender relojes Patek Philippe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Superlative Watches se enorgullece de ser un destino de confianza para aquellos que buscan vender Patek Philippe. Con su experiencia en el mercado de la relojería de lujo y una red extensa de coleccionistas y entusiastas, Superlative Watches ofrece una plataforma segura y transparente para aquellos que deseen vender sus relojes Patek Philippe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Patek Philippe es una de las marcas más prestigiosas y reconocidas en el mundo de la relojería de alta gama. Sus relojes son sinónimo de elegancia, artesanía excepcional y precisión incomparable. En Superlative Watches, entienden el valor de estos relojes y brindan un servicio único y especializado a aquellos que buscan vender sus relojes Patek Philippe.</w:t>
            </w:r>
          </w:p>
          <w:p>
            <w:pPr>
              <w:ind w:left="-284" w:right="-427"/>
              <w:jc w:val="both"/>
              <w:rPr>
                <w:rFonts/>
                <w:color w:val="262626" w:themeColor="text1" w:themeTint="D9"/>
              </w:rPr>
            </w:pPr>
            <w:r>
              <w:t>Lo que distingue a Superlativewatches.es de otros actores en el mercado es su capacidad única para preservar la confidencialidad de la venta de relojes Patek Philippe. La mayoría de propietarios desean mantener su privacidad y evitar que los concesionarios oficiales de Patek Philippe se enteren de la transacción. En Superlativewatches.es, han establecido un proceso exclusivo que garantiza que la venta de un reloj Patek Philippe se realice de manera discreta y confidencial.</w:t>
            </w:r>
          </w:p>
          <w:p>
            <w:pPr>
              <w:ind w:left="-284" w:right="-427"/>
              <w:jc w:val="both"/>
              <w:rPr>
                <w:rFonts/>
                <w:color w:val="262626" w:themeColor="text1" w:themeTint="D9"/>
              </w:rPr>
            </w:pPr>
            <w:r>
              <w:t>Al elegir vender su reloj Patek Philippe a través de Superlative Watches, los propietarios de estas piezas excepcionales se beneficiarán de:</w:t>
            </w:r>
          </w:p>
          <w:p>
            <w:pPr>
              <w:ind w:left="-284" w:right="-427"/>
              <w:jc w:val="both"/>
              <w:rPr>
                <w:rFonts/>
                <w:color w:val="262626" w:themeColor="text1" w:themeTint="D9"/>
              </w:rPr>
            </w:pPr>
            <w:r>
              <w:t>
                <w:p>
                  <w:pPr>
                    <w:ind w:left="-284" w:right="-427"/>
                    <w:jc w:val="both"/>
                    <w:rPr>
                      <w:rFonts/>
                      <w:color w:val="262626" w:themeColor="text1" w:themeTint="D9"/>
                    </w:rPr>
                  </w:pPr>
                  <w:r>
                    <w:t>Evaluaciones precisas: el equipo experto de Superlative Watches llevará a cabo una evaluación minuciosa y precisa de cada reloj Patek Philippe, teniendo en cuenta su autenticidad, estado y valor de mercado actual.</w:t>
                  </w:r>
                </w:p>
              </w:t>
            </w:r>
          </w:p>
          <w:p>
            <w:pPr>
              <w:ind w:left="-284" w:right="-427"/>
              <w:jc w:val="both"/>
              <w:rPr>
                <w:rFonts/>
                <w:color w:val="262626" w:themeColor="text1" w:themeTint="D9"/>
              </w:rPr>
            </w:pPr>
            <w:r>
              <w:t>
                <w:p>
                  <w:pPr>
                    <w:ind w:left="-284" w:right="-427"/>
                    <w:jc w:val="both"/>
                    <w:rPr>
                      <w:rFonts/>
                      <w:color w:val="262626" w:themeColor="text1" w:themeTint="D9"/>
                    </w:rPr>
                  </w:pPr>
                  <w:r>
                    <w:t>Exposición a una audiencia global: Superlative Watches cuenta con una sólida presencia y una red global de clientes finales y coleccionistas. Al vender su reloj Patek Philippe con Superlative Watches, los clientes reventa tienen la oportunidad de llegar a una amplia audiencia y evitar que sus relojes y garantías acaben en las tiendas de origen.</w:t>
                  </w:r>
                </w:p>
              </w:t>
            </w:r>
          </w:p>
          <w:p>
            <w:pPr>
              <w:ind w:left="-284" w:right="-427"/>
              <w:jc w:val="both"/>
              <w:rPr>
                <w:rFonts/>
                <w:color w:val="262626" w:themeColor="text1" w:themeTint="D9"/>
              </w:rPr>
            </w:pPr>
            <w:r>
              <w:t>
                <w:p>
                  <w:pPr>
                    <w:ind w:left="-284" w:right="-427"/>
                    <w:jc w:val="both"/>
                    <w:rPr>
                      <w:rFonts/>
                      <w:color w:val="262626" w:themeColor="text1" w:themeTint="D9"/>
                    </w:rPr>
                  </w:pPr>
                  <w:r>
                    <w:t>Asesoramiento profesional: el equipo de Superlative Watches está compuesto por expertos en relojería de lujo que brindarán asesoramiento profesional y orientación personalizada en cada etapa del proceso de venta.</w:t>
                  </w:r>
                </w:p>
              </w:t>
            </w:r>
          </w:p>
          <w:p>
            <w:pPr>
              <w:ind w:left="-284" w:right="-427"/>
              <w:jc w:val="both"/>
              <w:rPr>
                <w:rFonts/>
                <w:color w:val="262626" w:themeColor="text1" w:themeTint="D9"/>
              </w:rPr>
            </w:pPr>
            <w:r>
              <w:t>
                <w:p>
                  <w:pPr>
                    <w:ind w:left="-284" w:right="-427"/>
                    <w:jc w:val="both"/>
                    <w:rPr>
                      <w:rFonts/>
                      <w:color w:val="262626" w:themeColor="text1" w:themeTint="D9"/>
                    </w:rPr>
                  </w:pPr>
                  <w:r>
                    <w:t>Transacciones seguras: Superlative Watches se compromete a garantizar la seguridad y la confidencialidad de cada transacción. Los vendedores pueden confiar en que sus relojes Patek Philippe serán manejados con el mayor cuidado y profesionalismo.</w:t>
                  </w:r>
                </w:p>
              </w:t>
            </w:r>
          </w:p>
          <w:p>
            <w:pPr>
              <w:ind w:left="-284" w:right="-427"/>
              <w:jc w:val="both"/>
              <w:rPr>
                <w:rFonts/>
                <w:color w:val="262626" w:themeColor="text1" w:themeTint="D9"/>
              </w:rPr>
            </w:pPr>
            <w:r>
              <w:t>Cabe destacar que Superlative Watches cuenta con una amplia experiencia en el mercado de relojes Patek Philippe y comprende la importancia de cuidar la garantía del reloj durante el proceso de compraventa. La venta de un reloj Patek Philippe siempre se debe de realizar con las máximas garantías, teniendo en cuenta la limitación en su cantidad y el control al que someten las tiendas oficiales a sus compradores. Si se desea vender un reloj Patek Philippe, Superlative Watches es la única empresa especialista en España y Andorra capaz de preservar la garantía de un reloj Patek Philippe, todo a través de su método innovador.</w:t>
            </w:r>
          </w:p>
          <w:p>
            <w:pPr>
              <w:ind w:left="-284" w:right="-427"/>
              <w:jc w:val="both"/>
              <w:rPr>
                <w:rFonts/>
                <w:color w:val="262626" w:themeColor="text1" w:themeTint="D9"/>
              </w:rPr>
            </w:pPr>
            <w:r>
              <w:t>Superlativewatches.es se enorgullece de ser el destino de confianza para la compraventa de relojes Patek Philippe en Barcelona, Madrid, Valencia España y Andorra. Superlativewatches.es se esfuerza día a día por brindar un servicio personalizado, confidencial y transparente para garantizar la satisfacción de todos sus clientes.</w:t>
            </w:r>
          </w:p>
          <w:p>
            <w:pPr>
              <w:ind w:left="-284" w:right="-427"/>
              <w:jc w:val="both"/>
              <w:rPr>
                <w:rFonts/>
                <w:color w:val="262626" w:themeColor="text1" w:themeTint="D9"/>
              </w:rPr>
            </w:pPr>
            <w:r>
              <w:t>Esta empresa mueve la mayor cantidad de piezas de Patek Philippe en el mercado Europeo y nacional. </w:t>
            </w:r>
          </w:p>
          <w:p>
            <w:pPr>
              <w:ind w:left="-284" w:right="-427"/>
              <w:jc w:val="both"/>
              <w:rPr>
                <w:rFonts/>
                <w:color w:val="262626" w:themeColor="text1" w:themeTint="D9"/>
              </w:rPr>
            </w:pPr>
            <w:r>
              <w:t>También cabe destacar que en Superlative Watches son especialistas en la compra de relojes Patek Philippe recién salidos de las tiendas oficiales. Su profundo conocimiento del mercado y su capacidad para mantener la confidencialidad de la venta garantizan que obtendrá una valoración justa y competitiva por su reloj Patek Philippe. Si desea vender un reloj Patek Philippe deportivo, como un Nautilus o un Aquanaut, le invitamos a aprovechar la experiencia y conocimiento especializado para vender su pieza de forma segura y rentable.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674285802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https://www.notasdeprensa.es/superlativewatches-es-ofrece-la-posibilidad-de_1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