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Superlative Watches inaugura un nuevo espacio de compraventa de relojes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Superlative Watches, una empresa reconocida por su especialización en la compraventa de relojes de lujo, anuncia con gran entusiasmo la apertura de su nueva tienda en Madrid. Esta apertura marca un hito importante en la trayectoria de la empresa, consolidando su posición como el nuevo destino predilecto para los entusiastas de las prestigiosas marcas Rolex y Patek Philippe en la capital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boutique de Superlative Watches se distingue claramente de las tiendas tradicionales de compraventa de relojes en Madrid. Mientras que muchas de las tiendas actuales de compraventa de relojes operan en un formato más convencional y accesible al público general, a menudo asemejándose a comercios de compraventa de oro y plata, Superlative Watches ofrece una experiencia de compra y venta de relojes de lujo que se aleja significativamente de estos modelos. La tienda se presenta como un showroom de lujo en la calle Serrano de Madrid, diseñado para proporcionar un ambiente exclusivo y personalizado, en el que cada cliente recibe una atención detallada y profesional.</w:t>
            </w:r>
          </w:p>
          <w:p>
            <w:pPr>
              <w:ind w:left="-284" w:right="-427"/>
              <w:jc w:val="both"/>
              <w:rPr>
                <w:rFonts/>
                <w:color w:val="262626" w:themeColor="text1" w:themeTint="D9"/>
              </w:rPr>
            </w:pPr>
            <w:r>
              <w:t>La diferencia fundamental entre Superlative Watches y las tiendas tradicionales radica en su enfoque en la calidad del servicio y la experiencia del cliente. A diferencia de los establecimientos típicos de compraventa de relojes en Madrid, que pueden carecer de la sofisticación y el nivel de detalle que exige la venta de productos de lujo, Superlative Watches se centra en ofrecer un trato a medida, similar al que se esperaría en las boutiques oficiales de las marcas más prestigiosas.</w:t>
            </w:r>
          </w:p>
          <w:p>
            <w:pPr>
              <w:ind w:left="-284" w:right="-427"/>
              <w:jc w:val="both"/>
              <w:rPr>
                <w:rFonts/>
                <w:color w:val="262626" w:themeColor="text1" w:themeTint="D9"/>
              </w:rPr>
            </w:pPr>
            <w:r>
              <w:t>Cada visita a Superlative Watches se realiza bajo cita previa, garantizando que cada cliente reciba una atención completamente personalizada. Este modelo de servicio permite a los clientes experimentar una experiencia de compra de relojes en Madrid que está a la altura de las expectativas que se tienen al adquirir productos de lujo. </w:t>
            </w:r>
          </w:p>
          <w:p>
            <w:pPr>
              <w:ind w:left="-284" w:right="-427"/>
              <w:jc w:val="both"/>
              <w:rPr>
                <w:rFonts/>
                <w:color w:val="262626" w:themeColor="text1" w:themeTint="D9"/>
              </w:rPr>
            </w:pPr>
            <w:r>
              <w:t>La nueva tienda en Madrid está equipada para atender a los amantes de Rolex y Patek Philippe, ofreciendo una gama completa de los modelos más recientes y deseados de estas marcas. Superlative Watches se especializa en la compraventa de marcas como Rolex, Patek Philippe, Audemars Piguet y Richard Mille. Los clientes podrán experimentar la compraventa de relojes de estas prestigiosas marcas, con el respaldo de un equipo de expertos que asegura una evaluación precisa y un asesoramiento experto.</w:t>
            </w:r>
          </w:p>
          <w:p>
            <w:pPr>
              <w:ind w:left="-284" w:right="-427"/>
              <w:jc w:val="both"/>
              <w:rPr>
                <w:rFonts/>
                <w:color w:val="262626" w:themeColor="text1" w:themeTint="D9"/>
              </w:rPr>
            </w:pPr>
            <w:r>
              <w:t>La apertura de esta nueva tienda en Madrid es un testimonio del continuo crecimiento y éxito de Superlative Watches. La empresa ha logrado consolidarse como un líder en la industria de los relojes de lujo gracias a su enfoque especializado y su dedicación a ofrecer una experiencia de compra inigualable.</w:t>
            </w:r>
          </w:p>
          <w:p>
            <w:pPr>
              <w:ind w:left="-284" w:right="-427"/>
              <w:jc w:val="both"/>
              <w:rPr>
                <w:rFonts/>
                <w:color w:val="262626" w:themeColor="text1" w:themeTint="D9"/>
              </w:rPr>
            </w:pPr>
            <w:r>
              <w:t>Sobre Superlative WatchesSuperlative Watches es una empresa líder en la compra y venta de relojes de lujo, con una especialización destacada en marcas icónicas como Rolex y Patek Philippe. Con una sólida trayectoria en el mercado internacional, Superlative Watches se dedica a ofrecer productos de alta gama y un servicio personalizado, garantizando una experiencia de compra y venta que cumple con los más altos estándares de calidad y exclusividad. </w:t>
            </w:r>
          </w:p>
          <w:p>
            <w:pPr>
              <w:ind w:left="-284" w:right="-427"/>
              <w:jc w:val="both"/>
              <w:rPr>
                <w:rFonts/>
                <w:color w:val="262626" w:themeColor="text1" w:themeTint="D9"/>
              </w:rPr>
            </w:pPr>
            <w:r>
              <w:t>Superlative Watches ofrece una experiencia exclusiva para quienes buscan comprar Rolex en Madrid. También son renombrados especialistas en vender Patek Philippe en Madrid, con una selección de modelos únicos. Para vender Rolex en Madrid o explorar opciones en comprar Patek Philippe Madrid, Superlative Watches ofrece un servicio que destaca en el competitivo mercado de compraventa de relojes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Gómez</w:t>
      </w:r>
    </w:p>
    <w:p w:rsidR="00C31F72" w:rsidRDefault="00C31F72" w:rsidP="00AB63FE">
      <w:pPr>
        <w:pStyle w:val="Sinespaciado"/>
        <w:spacing w:line="276" w:lineRule="auto"/>
        <w:ind w:left="-284"/>
        <w:rPr>
          <w:rFonts w:ascii="Arial" w:hAnsi="Arial" w:cs="Arial"/>
        </w:rPr>
      </w:pPr>
      <w:r>
        <w:rPr>
          <w:rFonts w:ascii="Arial" w:hAnsi="Arial" w:cs="Arial"/>
        </w:rPr>
        <w:t>Superlative Watches</w:t>
      </w:r>
    </w:p>
    <w:p w:rsidR="00AB63FE" w:rsidRDefault="00C31F72" w:rsidP="00AB63FE">
      <w:pPr>
        <w:pStyle w:val="Sinespaciado"/>
        <w:spacing w:line="276" w:lineRule="auto"/>
        <w:ind w:left="-284"/>
        <w:rPr>
          <w:rFonts w:ascii="Arial" w:hAnsi="Arial" w:cs="Arial"/>
        </w:rPr>
      </w:pPr>
      <w:r>
        <w:rPr>
          <w:rFonts w:ascii="Arial" w:hAnsi="Arial" w:cs="Arial"/>
        </w:rPr>
        <w:t>674285802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https://www.notasdeprensa.es/superlative-watches-inaugura-un-nuevo-espacio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Moda Madrid Consumo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