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27/05/2021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SunMedia nombra a Javier Aparicio como nuevo Chief Performance Officer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Después de casi 4 años como director del área de negocio de Performance & Programmatic, a partir de ahora, se responsabilizará de todas las unidades de Performance de SunMedia, incluidas las líneas de negocio Kleup y Precio.com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hasta ahora director del área de negocio de Performance  and  Programmatic de SunMedia, Javier Aparicio, acaba de ser nombrado nuevo Chief Performance Officer y asume, por tanto, la responsabilidad de todas las unidades de performance del grupo, incluidas las de Kleup y Precio.com reportando directamente a Fernando Garcia, CEO de la compañía.</w:t></w:r></w:p><w:p><w:pPr><w:ind w:left="-284" w:right="-427"/>	<w:jc w:val="both"/><w:rPr><w:rFonts/><w:color w:val="262626" w:themeColor="text1" w:themeTint="D9"/></w:rPr></w:pPr><w:r><w:t>De esta manera, la adtech española líder en vídeo, native y performance refuerza toda su área de marketing de resultados con el objetivo de buscar nuevas oportunidades y alianzas estratégicas con clientes y partners, tanto a nivel nacional como internacional, donde Aparicio posee una amplia experiencia tras haber trabajado en países como Alemania, UK, Noruega o Sri Lanka.</w:t></w:r></w:p><w:p><w:pPr><w:ind w:left="-284" w:right="-427"/>	<w:jc w:val="both"/><w:rPr><w:rFonts/><w:color w:val="262626" w:themeColor="text1" w:themeTint="D9"/></w:rPr></w:pPr><w:r><w:t>“Me siento muy agradecido por la confianza que SunMedia ha depositado en mi. Me incorporé en 2017 para liderar un departamento unipersonal y ahora ya formamos un equipo de más de 50 especialistas con perfiles dedicados en exclusiva al mundo del performance, consiguiendo que los proyectos crezcan exponencialmente todos los años", explica Aparicio.</w:t></w:r></w:p><w:p><w:pPr><w:ind w:left="-284" w:right="-427"/>	<w:jc w:val="both"/><w:rPr><w:rFonts/><w:color w:val="262626" w:themeColor="text1" w:themeTint="D9"/></w:rPr></w:pPr><w:r><w:t>Entre sus nuevas responsabilidades, además de la de mejorar la coordinación de los equipos de performance, el nuevo Chief Performance Officer será el encargado de coordinar y fomentar el cumplimiento de los KPI relativos al crecimiento del negocio. "Desde que empezamos a comercializar las soluciones de performance en 2018 nos marcamos un crecimiento del 100% interanual y hasta ahora lo hemos conseguido. Esto es sinónimo de que estamos en el camino correcto y haciendo las cosas bien. Si a eso sumamos que el performance, debido a las necesidades de los anunciantes, está alcanzando un peso relevante en el sector, todo indica que seguiremos cumpliendo objetivos en términos de resultados", pronostica Aparicio.</w:t></w:r></w:p><w:p><w:pPr><w:ind w:left="-284" w:right="-427"/>	<w:jc w:val="both"/><w:rPr><w:rFonts/><w:color w:val="262626" w:themeColor="text1" w:themeTint="D9"/></w:rPr></w:pPr><w:r><w:t>“Debido a la gran demanda de campañas de performance por parte de nuestros clientes, esta área ha ido creciendo hasta convertirse en un gran proyecto para SunMedia, y después de la gran labor de Apa como Head of Performance, no puedo pensar en un mejor profesional para liderarlo” ha señalado el CEO de SunMedia, Fernando García.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Trescom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https://www.notasdeprensa.es/sunmedia-nombra-a-javier-aparicio-como-nuevo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Marketing E-Commerce Nombramientos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