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Catalunya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SUAD: líderes en soluciones de agua de alta calidad para piscinas e industrias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experta en agua para piscinas y agua destilada de alta calidad, ha mejorado su presencia avanzada gracias al Kit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SUAD son especialistas en proporcionar soluciones de agua de alta calidad, tanto para aplicaciones industriales como para el mantenimiento de piscinas. Con más de 40 años de experiencia en el sector, se comprometen a ofrecer productos que garantizan eficiencia y pureza, superando siempre las expectativas de sus clientes. Están dedicados a la innovación y la sostenibilidad y continuamente buscan maneras de optimizar sus procesos y productos, para reducir su impacto ambiental y fomentar prácticas comerciales responsables.</w:t>
            </w:r>
          </w:p>
          <w:p>
            <w:pPr>
              <w:ind w:left="-284" w:right="-427"/>
              <w:jc w:val="both"/>
              <w:rPr>
                <w:rFonts/>
                <w:color w:val="262626" w:themeColor="text1" w:themeTint="D9"/>
              </w:rPr>
            </w:pPr>
            <w:r>
              <w:t>SUAD se ha consolidado como una compañía de referencia en el suministro de agua destilada y agua premium para piscinas. De hecho, suministra agua destilada de máxima pureza que es ideal para diversos procesos industriales que requieren alta calidad y ausencia de impurezas. Es la solución idónea para la fabricación de productos farmacéuticos, componentes electrónicos, y otros procesos críticos donde la pureza es esencial. En SUAD, la calidad es su principal prioridad. Se dedican a mantener los estándares más altos en todos sus productos y servicios. Utilizan tecnología avanzada y procesos de producción eficientes para garantizar la pureza y consistencia en cada entrega.</w:t>
            </w:r>
          </w:p>
          <w:p>
            <w:pPr>
              <w:ind w:left="-284" w:right="-427"/>
              <w:jc w:val="both"/>
              <w:rPr>
                <w:rFonts/>
                <w:color w:val="262626" w:themeColor="text1" w:themeTint="D9"/>
              </w:rPr>
            </w:pPr>
            <w:r>
              <w:t>El agua premium de SUAD garantiza la pureza necesaria para cuidar de la salud y seguridad de los bañistas, asegurando un entorno óptimo.  En SUAD, se esfuerzan continuamente para brindar un servicio excepcional y productos de alta calidad que cumplan con las necesidades industriales y personales de sus clientes.</w:t>
            </w:r>
          </w:p>
          <w:p>
            <w:pPr>
              <w:ind w:left="-284" w:right="-427"/>
              <w:jc w:val="both"/>
              <w:rPr>
                <w:rFonts/>
                <w:color w:val="262626" w:themeColor="text1" w:themeTint="D9"/>
              </w:rPr>
            </w:pPr>
            <w:r>
              <w:t>La empresa cumple con estrictos estándares de pureza y seguridad, asegurando condiciones óptimas y fácil mantenimiento. Garantizan un agua de alta pureza, consistencia y sostenibilidad, adaptándose a las necesidades específicas de cada cliente con soluciones personalizadas y un soporte continuo. El equipo de SUAD cuenta con una larga trayectoria y el continuo compromiso con la excelencia les ha permitido ganar la confianza de una amplia base de clientes en este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https://www.notasdeprensa.es/suad-lideres-en-soluciones-de-agua-de-alta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Jardín/Terraza Servicios Técnicos Hogar Otros Servicios Otras Industrias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