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‘Start Up’ de los diez proyectos seleccionados en las Jornadas ‘Emprender después de los 40’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Jornadas ‘Emprender después de los 40’, organizadas por la Comunidad de Madrid y la Vniversitas Senioribvs –Universidad para Mayores de 40 del CEU-, culminan en la jornada de hoy (12 de diciembre), con una ‘Start Up’ de los diez proyectos de emprendimiento seleccionados entre todos los presentados ante el jurado de las Jornadas.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sesión, que es continuación de las celebradas los días 4 y 5 de noviembre, estará presidida por el doble objetivo que persiguen las jornadas: Por un lado, incentivar la actividad emprendedora; por otro, poner a disposición de los emprendedores la experiencia y el consejo de empresarios ya consolidados, que son los que conforman el jurado.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los diez planes de negocio candidatos, tres serán premiados, lo que les  permitirá recibir el asesoramiento de SECOT- Voluntariado Senior de Asesoramiento Empresarial  hasta la puesta en marcha de sus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‘Start Up’ dará comienzo a las 10.00 horas en el Salón de Actos de la Vniversitas Senioribvs (C/Tutor, 35. Madrid). Está previsto que se conozca la deliberación del jurado a las 12.30 horas. Momento en el que se procederá a la entrega de los premios y diplomas para, seguidamente, dar paso a la ceremonia de clausura (13.00 horas). En ella, junto a un representante de la Comunidad de Madrid, intervendrán el Director Gerente de la Fundación Universidad Empresa (FUE), Fernando Martínez, la Presidenta de Honor de SECOT y Presidenta del Círculo de Empresarios, Mónica Oriol, la Presidenta de la Fundación máshumano, María Sánchez Arjona, y el Subdirector de Centros de la Fundación Universitaria San Pablo CEU, José Morillo-Velarde.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Colaboran en la organización de las Jorandas la Fundación Universidad Empresa, SECOT, la Fundación de máshumano y CEU Emprende.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https://www.notasdeprensa.es/start-up-de-los-diez-proyectos-seleccionados_1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