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se consolida como Distribuidor Oficial de AHORA 5 en Huesca, potenciando la gestión empresarial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20 años de experiencia en soluciones tecnológicas, la empresa sigue apostando por ser Distribuidor AHORA 5 en Huesca. Una alianza que permite a las empresas de la provincia optimizar su gestión en áreas clave como compras, logística y recursos humanos, gracias a una suite escalable y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SPI Tecnologías, empresa con sede en Monzón (Huesca) fundada en 1994, ha sido un referente en el sector de las tecnologías de la información y las comunicaciones. A lo largo de más de dos décadas, SPI Tecnologías ha demostrado su capacidad para ofrecer soluciones adaptadas a las pequeñas y medianas empresas, ayudándolas a crecer y optimizar sus procesos. En esta línea, la compañía continúa con su compromiso con la transformación digital al continuar siendo Distribuidor AHORA 5 en Huesca.</w:t>
            </w:r>
          </w:p>
          <w:p>
            <w:pPr>
              <w:ind w:left="-284" w:right="-427"/>
              <w:jc w:val="both"/>
              <w:rPr>
                <w:rFonts/>
                <w:color w:val="262626" w:themeColor="text1" w:themeTint="D9"/>
              </w:rPr>
            </w:pPr>
            <w:r>
              <w:t>AHORA 5 es una suite de gestión empresarial diseñada para cubrir todas las áreas clave de una organización. Desde la gestión de compras y ventas hasta la logística, pasando por recursos humanos y e-commerce, esta herramienta se presenta como la solución definitiva para una administración integral y eficiente. El hecho de que SPI Tecnologías continúe siendo distribuidor oficial es sinónimo de reconocimiento a su trayectoria y a su capacidad para proporcionar soluciones tecnológicas de vanguardia que realmente impulsan a las empresas.</w:t>
            </w:r>
          </w:p>
          <w:p>
            <w:pPr>
              <w:ind w:left="-284" w:right="-427"/>
              <w:jc w:val="both"/>
              <w:rPr>
                <w:rFonts/>
                <w:color w:val="262626" w:themeColor="text1" w:themeTint="D9"/>
              </w:rPr>
            </w:pPr>
            <w:r>
              <w:t>La vista puesta en la escalabilidad Además, la suite permite a las empresas ampliar sus capacidades de manera progresiva, incorporando funciones especializadas y adaptadas a las necesidades específicas de cada sector. Esto incluye la integración de soluciones como TPV, SAT, CRM, SGA, Movilidad y Gestión Documental, entre otras. Esta capacidad de crecimiento sin necesidad de migraciones de datos o interrupciones en el flujo de trabajo convierte a esta herramienta en una opción ideal para empresas que buscan evolucionar al ritmo de su propio crecimiento.</w:t>
            </w:r>
          </w:p>
          <w:p>
            <w:pPr>
              <w:ind w:left="-284" w:right="-427"/>
              <w:jc w:val="both"/>
              <w:rPr>
                <w:rFonts/>
                <w:color w:val="262626" w:themeColor="text1" w:themeTint="D9"/>
              </w:rPr>
            </w:pPr>
            <w:r>
              <w:t>La tecnología detrás de AHORA 5 está diseñada pensando en el usuario final. Ofrece una configuración de seguridad a nivel departamental y por usuario, lo que permite un control detallado de los accesos a procesos, formularios y funcionalidades. Además, la integración con herramientas ofimáticas como Microsoft Office asegura una experiencia de usuario fluida y eficiente. La personalización de perfiles de usuario es sencilla, lo que garantiza un acceso seguro a la información crítica de la empresa.</w:t>
            </w:r>
          </w:p>
          <w:p>
            <w:pPr>
              <w:ind w:left="-284" w:right="-427"/>
              <w:jc w:val="both"/>
              <w:rPr>
                <w:rFonts/>
                <w:color w:val="262626" w:themeColor="text1" w:themeTint="D9"/>
              </w:rPr>
            </w:pPr>
            <w:r>
              <w:t>SPI Tecnologías, en su rol como Distribuidor AHORA 5 en Huesca, sigue poniendo a disposición de las empresas de la región un equipo experto que emplea metodologías ágiles para la implementación de la suite. Este enfoque permite realizar entregas por sprints, comenzando siempre con el Producto Mínimo Viable (MPV), lo que asegura una implantación rápida y eficaz. Además, la proximidad de SPI Tecnologías a sus clientes garantiza un soporte cercano y personalizado, lo que facilita el proceso de adaptación e integración de la herramienta en la operativa diaria de la empresa.</w:t>
            </w:r>
          </w:p>
          <w:p>
            <w:pPr>
              <w:ind w:left="-284" w:right="-427"/>
              <w:jc w:val="both"/>
              <w:rPr>
                <w:rFonts/>
                <w:color w:val="262626" w:themeColor="text1" w:themeTint="D9"/>
              </w:rPr>
            </w:pPr>
            <w:r>
              <w:t>La formación es otro pilar fundamental en la estrategia de SPI Tecnologías. La empresa ofrece tanto formación presencial como en línea, adaptándose a las preferencias y necesidades de sus clientes. A través de una plataforma e-learning disponible las 24 horas del día, los usuarios pueden acceder a recursos educativos que les permiten sacar el máximo provecho de las funcionalidades de AHORA 5.</w:t>
            </w:r>
          </w:p>
          <w:p>
            <w:pPr>
              <w:ind w:left="-284" w:right="-427"/>
              <w:jc w:val="both"/>
              <w:rPr>
                <w:rFonts/>
                <w:color w:val="262626" w:themeColor="text1" w:themeTint="D9"/>
              </w:rPr>
            </w:pPr>
            <w:r>
              <w:t>¿Qué más ofrece AHORA 5?Entre las características avanzadas de AHORA 5, se incluyen funcionalidades específicas para la gestión de múltiples empresas y delegaciones, control de stock y almacenes, contabilidad y finanzas, así como una gestión avanzada de la logística y el almacén (SGA). Además, la suite incluye módulos para el mantenimiento y reparaciones (GMAO), servicio de asistencia técnica (SAT), gestión documental, y control de presencia, entre otros. La capacidad para manejar múltiples divisas, gestionar propiedades como tallas y colores, y controlar la trazabilidad mediante números de serie, son solo algunos de los ejemplos de cómo se adapta a las necesidades complejas de las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https://www.notasdeprensa.es/spi-tecnologias-se-consolida-como-distribuidor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Aragón Emprendedores Logística Software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