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SPI Tecnologías abre nuevas oficinas en el Parque Tecnológico Walqa de Huesca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soluciones tecnológicas con 30 años de trayectoria refuerza, así, su presencia en la provincia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SPI Tecnologías, la empresa líder en soluciones tecnológicas con 30 años de trayectoria y especialista en programas de gestión, CRM y ERP en Huesca, ha anunciado la apertura de sus nuevas oficinas en el Parque Tecnológico Walqa, situado en las afueras de la ciudad. Este desarrollo marca un paso significativo en la expansión provincial de la empresa y refuerza su compromiso con la innovación y el servicio al cliente.</w:t>
            </w:r>
          </w:p>
          <w:p>
            <w:pPr>
              <w:ind w:left="-284" w:right="-427"/>
              <w:jc w:val="both"/>
              <w:rPr>
                <w:rFonts/>
                <w:color w:val="262626" w:themeColor="text1" w:themeTint="D9"/>
              </w:rPr>
            </w:pPr>
            <w:r>
              <w:t>Un punto de encuentro accesibleUbicadas en un entorno estratégicamente seleccionado por su cercanía a importantes centros industriales y tecnológicos, estas oficinas no funcionarán como una tienda al uso, como la que poseen en Monzón, sino que estarán dedicadas exclusivamente a oficinas. Este cambio estratégico responde a la necesidad de la empresa de contar con un espacio adecuado para reunirse con clientes y colaboradores, ofreciendo un punto de encuentro más accesible para los negocios en la región.</w:t>
            </w:r>
          </w:p>
          <w:p>
            <w:pPr>
              <w:ind w:left="-284" w:right="-427"/>
              <w:jc w:val="both"/>
              <w:rPr>
                <w:rFonts/>
                <w:color w:val="262626" w:themeColor="text1" w:themeTint="D9"/>
              </w:rPr>
            </w:pPr>
            <w:r>
              <w:t>El Parque Tecnológico Walqa es conocido por ser un lugar de innovación, donde empresas de tecnología e investigación colaboran para impulsar el desarrollo tecnológico. De hecho, la presencia de SPI Tecnologías en este parque subraya su enfoque hacia la innovación y su intención de jugar un papel prominente en el tejido tecnológico de la zona.</w:t>
            </w:r>
          </w:p>
          <w:p>
            <w:pPr>
              <w:ind w:left="-284" w:right="-427"/>
              <w:jc w:val="both"/>
              <w:rPr>
                <w:rFonts/>
                <w:color w:val="262626" w:themeColor="text1" w:themeTint="D9"/>
              </w:rPr>
            </w:pPr>
            <w:r>
              <w:t>¿Por qué Walqa?La elección de Walqa como ubicación para sus nuevas oficinas permite a SPI Tecnologías abarcar un área geográfica más amplia, facilitando así la interacción con una base de clientes más extensa y diversa. Además, este movimiento estratégico busca optimizar la eficiencia operativa y mejorar la capacidad de la empresa para servir a sus clientes en un entorno altamente competitivo.</w:t>
            </w:r>
          </w:p>
          <w:p>
            <w:pPr>
              <w:ind w:left="-284" w:right="-427"/>
              <w:jc w:val="both"/>
              <w:rPr>
                <w:rFonts/>
                <w:color w:val="262626" w:themeColor="text1" w:themeTint="D9"/>
              </w:rPr>
            </w:pPr>
            <w:r>
              <w:t>Con estas nuevas oficinas, SPI Tecnologías no solo busca fortalecer su posición en el mercado, sino también contribuir activamente al ecosistema de innovación del Parque Tecnológico Walqa. Además, a través de esta expansión, SPI Tecnologías reafirma su compromiso de proporcionar soluciones tecnológicas de vanguardia y un servicio al cliente excepcional, asegurando que sus clientes reciban la mejor asistencia y soporte posible.</w:t>
            </w:r>
          </w:p>
          <w:p>
            <w:pPr>
              <w:ind w:left="-284" w:right="-427"/>
              <w:jc w:val="both"/>
              <w:rPr>
                <w:rFonts/>
                <w:color w:val="262626" w:themeColor="text1" w:themeTint="D9"/>
              </w:rPr>
            </w:pPr>
            <w:r>
              <w:t>La vista puesta en la excelenciaEsta nueva apertura es un testimonio del crecimiento continuo de SPI Tecnologías y de su adaptabilidad a las necesidades cambiantes del mercado tecnológico. Con un enfoque claro en la innovación y la excelencia en el servicio, la empresa se posiciona como un socio clave para negocios en Huesca y otras provincias cercanas.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Español</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974 415 571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https://www.notasdeprensa.es/spi-tecnologias-abre-nuevas-oficinas-en-el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Hardware Aragón Software Ciberseguridad Oficinas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