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Sottopiatto presenta el menaje más exclusivo para regalar el Día de la Madre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"Celebra este día regalando elegancia, Sottopiatto ofrece las mejores opciones con un descuento especial en su web"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queda nada para la celebración del Día de la Madre y desde Sottopiatto proponen una selección especial de regalos con descuento que prometen sorprender y enamorarlas. Más que un marketplace, esta empresa es una expresión de principios que busca transformar la forma en que se comparten momentos especiales alrededor de la mesa con los seres queridos.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Pitu, co-fundadora de la firma, describe su pasión por crear mesas con un estilo muy cuidado, "para mí, Sottopiatto es poner todo el cariño en las cosas que más me gustan y reflejarlas en una mesa". Esta inspiración proviene precisamente de su madre, quien siempre creaba entornos perfectos con detalles cuidadosamente seleccionados en la mesa.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año, Sottopiatto ofrece una variedad de opciones cautivadoras para celebrar a las madres que además cuentan con un 20% de descuento hasta el 5 de mayo.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Ideas de regalos para el Día de la MadreUna vajilla completa, sencilla pero muy eleganteAunque la elección de una vajilla suele ser algo bastante personal, es probable que nadie conozca a una madre mejor que su hijo o hija. Esta es una vajilla versátil y sofisticada que transformará las comidas diarias en eventos especiales.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 rectangular para presentar sus platos estrellaSi la idea es regalar una única pieza que llame la atención, esta bandeja es ideal para servir platos principales con estilo y elegancia.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cristalería distinta para las madres más atrevidas"Obséquiala con un toque de originalidad, con estas piezas de cristalería se añade un toque de color y encanto a cualquier mesa".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son solo algunos ejemplos de los productos que estarán en promoción y que se pueden adquirir a través de la web del marketplace, ofreciendo una oportunidad única para celebrar el Día de la Madre con regalos de calidad, significativos y muy originales.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Cecilia Frutos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Polar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910515322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https://www.notasdeprensa.es/sottopiatto-presenta-el-menaje-mas-exclusivo_1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Consumo Hogar Mobiliario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