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ircuito del Jarama, Madrid el 11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stenibilidad y Tecnología, a debate en Festelco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ederación Nacional de Instaladores e Integradores de Telecomunicaciones (FENITEL) organiza los días 12 y 13 de junio su evento FESTELCO 2024, que engloba la 46ª Asamblea General de la Federación Nacional y una jornada divulgativa en la que está prevista la participación de más de 200 expertos del sector de las Telecomunicaciones y Audiovisu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ederación Nacional de Instaladores e Integradores de Telecomunicaciones (FENITEL), celebra los días 12 y 13 de junio su evento FESTELCO 2024, que engloba la 46ª Asamblea General de la Federación Nacional el día 12 de junio y la jornada FESTELCO-2024 el jueves, día 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del día 13 de junio "EXPOTELCO: SOSTENIBILIDAD Y TECNOLOGÍA" comienza con una experiencia de conducción de vehículos en el Circuito de Madrid Jarama-RACE "vehículos conectados con equipos 5G". Será retransmitida en directo por el canal de Youtube de www.fenitel.es y al finalizar, contará con una zona exposiciones, donde se expondrán soluciones en funcionamiento para los Edificios y Ciudades conectadas, explicadas por expertos en Radiodifusión, 5G, IoT, Internet por Satélite, Energías Renovables y tratamiento correcto de residuos, con la intervención de un  panel de primer nivel, representando a las firmas de RTVE, CELLNEX, FERMAX, ESSAN BY by Aelvasa Group, EKSELANS, RECYCLIA, TELEVÉS y en segunda sesión, ARSON DATA, HISPASAT y HIKVISION, finalizando el espacio EXPOTELCO junto con FAGOR ELECTRÓNICA, KEYNET, LEADERS COMUNICACIÓN y LEGRA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STELCO 2024 será inaugurado por Fernando Huerva Gallego, Presidente de FENITEL, junto con autoridades de la Secretaría de Estado de Telecomunicaciones e Infraestructuras Digitales (SETELECO). Estarán presentes en el evento representantes de los Colegios de Ingenieros e Ingenieros Técnicos, Arquitectos y Administradores de Fincas, junto Operadores de Telecomunicaciones Locales, destacará la importancia de las Empresas de Telecomunicaciones en el progreso del país y la necesidad de atraer talento al sector, así como ayudar a digitalizar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NITEL celebra su 46ª Asamblea General en un momento de grandes cambios normativos y tecnológicos que el sector debe saber transformar en oportunidades y objetivos comunes con los que, a lo largo de los 46 años de historia de la Federación, está comprome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FENITEL agradece a las Administraciones Públicas, y Patrocinadores: ESSAN by Aelvasa Group, FERMAX, ARSON DATA, CELLNEX, EKSELANS, HIKVISION, HISPASAT, RTVE, RECYCLIA, TELEVÉS, FAGOR ELECTRÓNICA, KEYNET, LEADERS COMUNICACIÓN y LEGRAND, su apoyo en este evento, así como a los numerosos colaboradores que demuestran también su compromiso con el sector de las telecomunicaciones y, en particular, con las asociaciones y empresas instaladoras miembros de FENI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contenidos de Expotelc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:30 h. FENITEL. Misión, beneficios y futu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:45 h. RTVE – CELLNEX. La TDT en UHD y la radio digital DAB+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:15 h. FERMAX. El presente y el futuro CONNEC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:45 h. ESSAN by Aelvasa Group. Renovables y telecomunic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:15 h. EKSELANS. Sondek. Nodo IoT. Sistema de Sensórica Profesional para entornos residenciales, industriales y turíst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:30 h. RECYCLIA. Solución a la gestión de los residuos en el sector de las telecomunicaciones (RAEE, BATERÍAS, ENVASES.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3:45 h. TELEVÉS. Edificio sensorizado y conect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4:00 h. ALMUERZ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5:30 h. ARSON DATA. Telelectura de agua y g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5:45 h. HISPASAT. Solución de conectividad y Conéctate 3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:00 h. HIKVISION. Soluciones de vídeo en edificios y ciu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:15 h. ESPACIO TEL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7:00 h. ENTREGA DE PREM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7:30 h. FINALIZACIÓN EXPOTELC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Lui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Revista el Instalador de Telecomunicacion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42231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stenibilidad-y-tecnologia-a-debate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drid Sostenibilidad Industria Industria Automotriz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