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Solvia lanza la plataforma digital ‘Abre la ventana’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iniciativa tiene como principal objetivo enviar mensajes positivos, así como ofrecer formas de entretenimiento y de desconexión a los usuarios, en un momento tan excepcional como el que se está viviendo debido al Covid-19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debido a la situación de confinamiento que vive el país por el Covid-19, palabras como el desánimo o la soledad pueden convertirse en protagonistas del día a día. Para ayudar a combatir los sentimientos negativos, la firma de servicios inmobiliarios Solvia ha decidido dar un paso adelante y crear la plataforma digital “abre la ventana”.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iniciativa cuyo principal propósito es enviar mensajes positivos, agradecer y apoyar en estos momentos tan excepcionales que se están viviendo. Hoy más que nunca, las ventanas y los balcones se han convertido en protagonistas y, a través de ellos, las personas cambian de aires, aplauden, generan ideas o, simplemente, miran al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todo aquel que lo desee también podrá entretenerse y desconectar planeando su propia ventana digital, a través de una navegación totalmente experiencial.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“abre la ventana”, el usuario podrá encontrar cuatro tipos de contenidos: una amplia oferta cultural y de entretenimiento con visitas a museos, monólogos, conciertos, juegos interactivos, etc. para divertir a mayores y pequeños; información práctica sobre el sector; consejos del hogar, útiles para aplicar en las viviendas durante este confinamiento, y por supuesto, una muestra de los mejores activos con los que cuenta la inmobiliaria, desde viviendas en la costa, primeras residencias o la mejor selección de activos de obra nueva.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con esta campaña, la empresa líder en servicios inmobiliarios Solvia hace una firme apuesta por la creación de nuevas iniciativas digitales, de forma que pueda seguir conectando con sus clientes y usuarios, aún en un momento tan anómalo como el actual, creando conversaciones amistosas y, sobre todo, aportando mucha imaginación y solidaridad al alcance de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https://www.notasdeprensa.es/solvia-lanza-la-plataforma-digital-abre-la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Comunicación Marketing Sociedad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