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Solda Electric destaca la importancia de las antorchas MIG en la soldadura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Solda Electric, empresa especializada en equipos de soldadura, resalta la relevancia de las antorchas MIG como herramientas clave en la soldadura profesional. Este tipo de antorcha, utilizada en el proceso de soldadura por arco con gas (MIG), es fundamental para garantizar un trabajo preciso y eficiente, especialmente en aplicaciones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antorchas MIG son dispositivos utilizados para dirigir y controlar el arco de soldadura en procesos de soldadura MIG (Metal Inert Gas). Estas antorchas están diseñadas para alimentar un electrodo de alambre continuo, suministrar gas protector (como argón o una mezcla de gases) y controlar el calor del arco. Gracias a su diseño ergonómico, las antorchas MIG facilitan el trabajo del soldador, permitiendo una mayor precisión y menos fatiga durante largas sesiones de trabajo.</w:t>
            </w:r>
          </w:p>
          <w:p>
            <w:pPr>
              <w:ind w:left="-284" w:right="-427"/>
              <w:jc w:val="both"/>
              <w:rPr>
                <w:rFonts/>
                <w:color w:val="262626" w:themeColor="text1" w:themeTint="D9"/>
              </w:rPr>
            </w:pPr>
            <w:r>
              <w:t>Uno de los principales elementos de una antorcha MIG es la sirga de antorcha. Ubicadas dentro de la antorcha, las sirgas cumplen la función de guiar el hilo desde los rodillos hasta el tubo de contacto, evitando daños a las otras partes internas de la antorcha. Sin un mantenimiento adecuado, como la limpieza semanal con aire comprimido, la acumulación de polvo de hierro en la sirga podría obstruir la alimentación del hilo, afectando el rendimiento general del equipo.</w:t>
            </w:r>
          </w:p>
          <w:p>
            <w:pPr>
              <w:ind w:left="-284" w:right="-427"/>
              <w:jc w:val="both"/>
              <w:rPr>
                <w:rFonts/>
                <w:color w:val="262626" w:themeColor="text1" w:themeTint="D9"/>
              </w:rPr>
            </w:pPr>
            <w:r>
              <w:t>Otro componente vital son los tubos de contacto, que guían el hilo hacia la zona de soldadura y transfieren la corriente de la boquilla al hilo de aporte. Para garantizar una soldadura eficiente, es necesario asegurar un ajuste adecuado del tubo de contacto y seleccionar el diámetro correcto del orificio. Los tubos de contacto deben reemplazarse cuando el hilo se funda en el tubo, el orificio pierda su forma redonda o se presenten signos de desgaste como decoloración o acumulación excesiva de salpicaduras.</w:t>
            </w:r>
          </w:p>
          <w:p>
            <w:pPr>
              <w:ind w:left="-284" w:right="-427"/>
              <w:jc w:val="both"/>
              <w:rPr>
                <w:rFonts/>
                <w:color w:val="262626" w:themeColor="text1" w:themeTint="D9"/>
              </w:rPr>
            </w:pPr>
            <w:r>
              <w:t>Las boquillas también desempeñan un papel crucial en la operación de las antorchas MIG. Estas piezas dirigen el gas de protección al charco de soldadura, lo que las convierte en los consumibles que están más cerca del área de trabajo. Las boquillas son vulnerables al desgaste por el contacto constante con salpicaduras y acumulación de residuos, lo que puede afectar el flujo de gas y la calidad de la soldadura. Por ello, es esencial reemplazarlas regularmente para garantizar un rendimiento óptimo.</w:t>
            </w:r>
          </w:p>
          <w:p>
            <w:pPr>
              <w:ind w:left="-284" w:right="-427"/>
              <w:jc w:val="both"/>
              <w:rPr>
                <w:rFonts/>
                <w:color w:val="262626" w:themeColor="text1" w:themeTint="D9"/>
              </w:rPr>
            </w:pPr>
            <w:r>
              <w:t>Ventajas de las antorchas MIG de Solda ElectricSolda Electric ofrece una amplia gama de antorchas MIG, diseñadas para adaptarse a las necesidades de los soldadores profesionales. Entre las principales ventajas de estas antorchas destacan:</w:t>
            </w:r>
          </w:p>
          <w:p>
            <w:pPr>
              <w:ind w:left="-284" w:right="-427"/>
              <w:jc w:val="both"/>
              <w:rPr>
                <w:rFonts/>
                <w:color w:val="262626" w:themeColor="text1" w:themeTint="D9"/>
              </w:rPr>
            </w:pPr>
            <w:r>
              <w:t>Durabilidad y resistencia: Las antorchas MIG de Solda Electric están fabricadas con materiales de alta calidad que garantizan su durabilidad incluso en condiciones extremas de trabajo.</w:t>
            </w:r>
          </w:p>
          <w:p>
            <w:pPr>
              <w:ind w:left="-284" w:right="-427"/>
              <w:jc w:val="both"/>
              <w:rPr>
                <w:rFonts/>
                <w:color w:val="262626" w:themeColor="text1" w:themeTint="D9"/>
              </w:rPr>
            </w:pPr>
            <w:r>
              <w:t>Ergonomía: El diseño ergonómico de las antorchas permite una manipulación cómoda, reduciendo la fatiga del soldador y mejorando la precisión en trabajos prolongados.</w:t>
            </w:r>
          </w:p>
          <w:p>
            <w:pPr>
              <w:ind w:left="-284" w:right="-427"/>
              <w:jc w:val="both"/>
              <w:rPr>
                <w:rFonts/>
                <w:color w:val="262626" w:themeColor="text1" w:themeTint="D9"/>
              </w:rPr>
            </w:pPr>
            <w:r>
              <w:t>Flexibilidad: Las antorchas MIG son compatibles con una gran variedad de equipos de soldadura y tipos de gas, lo que las convierte en una herramienta versátil para múltiples aplicaciones.</w:t>
            </w:r>
          </w:p>
          <w:p>
            <w:pPr>
              <w:ind w:left="-284" w:right="-427"/>
              <w:jc w:val="both"/>
              <w:rPr>
                <w:rFonts/>
                <w:color w:val="262626" w:themeColor="text1" w:themeTint="D9"/>
              </w:rPr>
            </w:pPr>
            <w:r>
              <w:t>Estas características hacen que las antorchas MIG sean ampliamente utilizadas en sectores como la automoción, la construcción, la fabricación de maquinaria y la industria metalúrgica. Su capacidad para realizar soldaduras limpias y precisas las convierte en la opción ideal para proyectos que requieren acabados de alta calidad y durabilidad.</w:t>
            </w:r>
          </w:p>
          <w:p>
            <w:pPr>
              <w:ind w:left="-284" w:right="-427"/>
              <w:jc w:val="both"/>
              <w:rPr>
                <w:rFonts/>
                <w:color w:val="262626" w:themeColor="text1" w:themeTint="D9"/>
              </w:rPr>
            </w:pPr>
            <w:r>
              <w:t>Además de su capacidad para trabajar con una amplia gama de materiales, incluyendo acero, aluminio y acero inoxidable, las antorchas MIG de Solda Electric son una herramienta esencial para cualquier taller de soldadura. Su diseño robusto y ergonómico asegura que los soldadores puedan realizar su trabajo de manera eficiente, sin comprometer la calidad ni la comodidad durante las largas jornadas laborales.</w:t>
            </w:r>
          </w:p>
          <w:p>
            <w:pPr>
              <w:ind w:left="-284" w:right="-427"/>
              <w:jc w:val="both"/>
              <w:rPr>
                <w:rFonts/>
                <w:color w:val="262626" w:themeColor="text1" w:themeTint="D9"/>
              </w:rPr>
            </w:pPr>
            <w:r>
              <w:t>En Solda Electric, no solo se suministran antorchas de alta calidad, sino que también se ofrece una amplia variedad de accesorios y consumibles esenciales para garantizar el rendimiento y la longevidad de las antorchas. Entre los consumibles disponibles se incluyen boquillas, difusores y tubos de contacto, todos fundamentales para mantener el equipo en perfecto estado de funcionamiento.</w:t>
            </w:r>
          </w:p>
          <w:p>
            <w:pPr>
              <w:ind w:left="-284" w:right="-427"/>
              <w:jc w:val="both"/>
              <w:rPr>
                <w:rFonts/>
                <w:color w:val="262626" w:themeColor="text1" w:themeTint="D9"/>
              </w:rPr>
            </w:pPr>
            <w:r>
              <w:t>Para más información sobre las antorchas MIG y otros equipos de soldadura, Solda Electric se dispone de su página web soldaelectric.com.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Solda Electric</w:t>
      </w:r>
    </w:p>
    <w:p w:rsidR="00C31F72" w:rsidRDefault="00C31F72" w:rsidP="00AB63FE">
      <w:pPr>
        <w:pStyle w:val="Sinespaciado"/>
        <w:spacing w:line="276" w:lineRule="auto"/>
        <w:ind w:left="-284"/>
        <w:rPr>
          <w:rFonts w:ascii="Arial" w:hAnsi="Arial" w:cs="Arial"/>
        </w:rPr>
      </w:pPr>
      <w:r>
        <w:rPr>
          <w:rFonts w:ascii="Arial" w:hAnsi="Arial" w:cs="Arial"/>
        </w:rPr>
        <w:t>Solda Electric</w:t>
      </w:r>
    </w:p>
    <w:p w:rsidR="00AB63FE" w:rsidRDefault="00C31F72" w:rsidP="00AB63FE">
      <w:pPr>
        <w:pStyle w:val="Sinespaciado"/>
        <w:spacing w:line="276" w:lineRule="auto"/>
        <w:ind w:left="-284"/>
        <w:rPr>
          <w:rFonts w:ascii="Arial" w:hAnsi="Arial" w:cs="Arial"/>
        </w:rPr>
      </w:pPr>
      <w:r>
        <w:rPr>
          <w:rFonts w:ascii="Arial" w:hAnsi="Arial" w:cs="Arial"/>
        </w:rPr>
        <w:t>985 13 16 12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https://www.notasdeprensa.es/solda-electric-destaca-la-importancia-de-las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Servicios Técnicos Otros Servicios Otras Industrias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