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Similar Parfum: La excelencia de la perfumería de equivalencia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mercado cada vez más exigente y competitivo, Similar Parfum se consolida como la opción predilecta para los amantes de la perfumería con la que conseguir los aromas más reconocidos del mercado a precios bajos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Similar Parfum ofrece una experiencia olfativa única que combina alta calidad, durabilidad, y una cuidadosa elaboración de las fórmulas de perfumería de lujo, elaborando propuestas olfativas con los mejores materiales y elementos a precios asequibles para todos los bolsillos.</w:t>
            </w:r>
          </w:p>
          <w:p>
            <w:pPr>
              <w:ind w:left="-284" w:right="-427"/>
              <w:jc w:val="both"/>
              <w:rPr>
                <w:rFonts/>
                <w:color w:val="262626" w:themeColor="text1" w:themeTint="D9"/>
              </w:rPr>
            </w:pPr>
            <w:r>
              <w:t>Cada uno de sus perfumes está diseñado para ofrecer una similitud casi perfecta con sus equivalentes, asegurando que el cliente disfrute de una fragancia que no solo es accesible, sino también fiel al aroma original. Con una amplia gama de fragancias que emulan a las marcas más prestigiosas del mundo, una alta concentración de esencia que garantiza la durabilidad del aroma</w:t>
            </w:r>
          </w:p>
          <w:p>
            <w:pPr>
              <w:ind w:left="-284" w:right="-427"/>
              <w:jc w:val="both"/>
              <w:rPr>
                <w:rFonts/>
                <w:color w:val="262626" w:themeColor="text1" w:themeTint="D9"/>
              </w:rPr>
            </w:pPr>
            <w:r>
              <w:t>Calidad y durabilidad: una promesa cumplidaY es que una de las características distintivas de Similar Parfum es la alta concentración de esencia en cada botella, que varía entre el 15% y el 25%. Esto no solo garantiza un aroma potente y persistente, sino que también asegura que la fragancia perdure a lo largo del día, acompañando al usuario en cada momento importante. </w:t>
            </w:r>
          </w:p>
          <w:p>
            <w:pPr>
              <w:ind w:left="-284" w:right="-427"/>
              <w:jc w:val="both"/>
              <w:rPr>
                <w:rFonts/>
                <w:color w:val="262626" w:themeColor="text1" w:themeTint="D9"/>
              </w:rPr>
            </w:pPr>
            <w:r>
              <w:t>Esta concentración, combinada con la calidad de los ingredientes utilizados, posiciona a Similar Parfum como una de las marcas más duraderas en el ámbito de la perfumería de equivalencia.</w:t>
            </w:r>
          </w:p>
          <w:p>
            <w:pPr>
              <w:ind w:left="-284" w:right="-427"/>
              <w:jc w:val="both"/>
              <w:rPr>
                <w:rFonts/>
                <w:color w:val="262626" w:themeColor="text1" w:themeTint="D9"/>
              </w:rPr>
            </w:pPr>
            <w:r>
              <w:t>Calidad en cada detalle más allá del aromaEn Similar Parfum, la atención al detalle no se detiene en la creación de las fragancias. Cada aspecto, desde la selección de las esencias hasta el diseño del packaging, ha sido meticulosamente cuidado para ofrecer una experiencia lujosa y completa. </w:t>
            </w:r>
          </w:p>
          <w:p>
            <w:pPr>
              <w:ind w:left="-284" w:right="-427"/>
              <w:jc w:val="both"/>
              <w:rPr>
                <w:rFonts/>
                <w:color w:val="262626" w:themeColor="text1" w:themeTint="D9"/>
              </w:rPr>
            </w:pPr>
            <w:r>
              <w:t>Las botellas, elegantes y sofisticadas, están diseñadas para reflejar la exclusividad de los perfumes que contienen, mientras que el empaquetado, con un acabado impecable, añade un toque de distinción que eleva la experiencia de compra.</w:t>
            </w:r>
          </w:p>
          <w:p>
            <w:pPr>
              <w:ind w:left="-284" w:right="-427"/>
              <w:jc w:val="both"/>
              <w:rPr>
                <w:rFonts/>
                <w:color w:val="262626" w:themeColor="text1" w:themeTint="D9"/>
              </w:rPr>
            </w:pPr>
            <w:r>
              <w:t>Además, comprometidos con la satisfacción de sus clientes, Similar Parfum ofrece un valor añadido en cada pedido: una muestra gratuita de otra fragancia. Este detalle permite a los usuarios explorar nuevas opciones y descubrir nuevas fragancias, brindando una experiencia de compra personalizada que pocos pueden igualar. </w:t>
            </w:r>
          </w:p>
          <w:p>
            <w:pPr>
              <w:ind w:left="-284" w:right="-427"/>
              <w:jc w:val="both"/>
              <w:rPr>
                <w:rFonts/>
                <w:color w:val="262626" w:themeColor="text1" w:themeTint="D9"/>
              </w:rPr>
            </w:pPr>
            <w:r>
              <w:t>Este gesto no solo demuestra el compromiso de la marca con la calidad, sino también con la creación de una relación duradera con sus clientes.</w:t>
            </w:r>
          </w:p>
          <w:p>
            <w:pPr>
              <w:ind w:left="-284" w:right="-427"/>
              <w:jc w:val="both"/>
              <w:rPr>
                <w:rFonts/>
                <w:color w:val="262626" w:themeColor="text1" w:themeTint="D9"/>
              </w:rPr>
            </w:pPr>
            <w:r>
              <w:t>Perfumería accesible y exquisitaLo que distingue a Similar Parfum en el competitivo mundo de la perfumería es su capacidad para ofrecer productos de lujo a un precio accesible. La marca se enorgullece de ofrecer a sus clientes una alternativa que no comprometa la calidad por el precio. Así, los usuarios de Similar Parfum pueden disfrutar de una experiencia olfativa exquisita sin renunciar al lujo.</w:t>
            </w:r>
          </w:p>
          <w:p>
            <w:pPr>
              <w:ind w:left="-284" w:right="-427"/>
              <w:jc w:val="both"/>
              <w:rPr>
                <w:rFonts/>
                <w:color w:val="262626" w:themeColor="text1" w:themeTint="D9"/>
              </w:rPr>
            </w:pPr>
            <w:r>
              <w:t>Similar Parfum no es solo una marca de perfumes de equivalencia; es una declaración de lujo accesible, calidad inigualable, y atención al detalle. Así, Similar Parfum se posiciona como la opción ideal para quienes buscan una perfumería de calidad y económica al alcance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Similar Parfum</w:t>
      </w:r>
    </w:p>
    <w:p w:rsidR="00C31F72" w:rsidRDefault="00C31F72" w:rsidP="00AB63FE">
      <w:pPr>
        <w:pStyle w:val="Sinespaciado"/>
        <w:spacing w:line="276" w:lineRule="auto"/>
        <w:ind w:left="-284"/>
        <w:rPr>
          <w:rFonts w:ascii="Arial" w:hAnsi="Arial" w:cs="Arial"/>
        </w:rPr>
      </w:pPr>
      <w:r>
        <w:rPr>
          <w:rFonts w:ascii="Arial" w:hAnsi="Arial" w:cs="Arial"/>
        </w:rPr>
        <w:t>Similar Parfum</w:t>
      </w:r>
    </w:p>
    <w:p w:rsidR="00AB63FE" w:rsidRDefault="00C31F72" w:rsidP="00AB63FE">
      <w:pPr>
        <w:pStyle w:val="Sinespaciado"/>
        <w:spacing w:line="276" w:lineRule="auto"/>
        <w:ind w:left="-284"/>
        <w:rPr>
          <w:rFonts w:ascii="Arial" w:hAnsi="Arial" w:cs="Arial"/>
        </w:rPr>
      </w:pPr>
      <w:r>
        <w:rPr>
          <w:rFonts w:ascii="Arial" w:hAnsi="Arial" w:cs="Arial"/>
        </w:rPr>
        <w:t>686 981 701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https://www.notasdeprensa.es/similar-parfum-la-excelencia-de-la-perfumeria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