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08008 el 18/04/2013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Sanutri ayuda a tu bebé a combatir la astenia primaveral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cada año, con la llegada de la primavera pueden aparecer síntomas propios del cambio de estación como son la fatiga, los trastornos en el sueño y el agotamiento.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cada año, con la llegada de la primavera pueden aparecer síntomas propios del cambio de estación como son la fatiga, los trastornos en el sueño y el agotamiento. Todos ellos responden al cambio biológico que afecta al 2% de la población en esta época conocido como astenia primaveral. En el caso de los niños y bebés, se trata de la astenia primaveral infantil y también es visible mediante el manifiesto de cansancio, insomnio o la pérdida del apetito. Para solucionarlo, los expertos recomiendan una alimentación equilibrada y un aumento de la actividad física para mejorar el descanso. Por ello, Sanutri, consciente de la importancia de alimentar correctamente a los pequeños y con más de 45 años preocupándose por su salud, dispone de una gama completa de papillas con cereales que aportan todos los nutrientes para que tu bebé pase por esta etapa sin dificultades.</w:t>
            </w:r>
          </w:p>
          <w:p>
            <w:pPr>
              <w:ind w:left="-284" w:right="-427"/>
              <w:jc w:val="both"/>
              <w:rPr>
                <w:rFonts/>
                <w:color w:val="262626" w:themeColor="text1" w:themeTint="D9"/>
              </w:rPr>
            </w:pPr>
            <w:r>
              <w:t>	Enriquecidas con calcio y vitamina D necesarios para el correcto crecimiento y el desarrollo de los huesos de los niños. Las papillas Sanutri están enriquecidas también en hierro, que contribuye al normal desarrollo cognitivo de los más pequeños de la casa. Además, sus nutrientes y un aumento de actividades al aire libre ayudarán al pequeño a mejorar su descanso y la fatiga en esta época.</w:t>
            </w:r>
          </w:p>
          <w:p>
            <w:pPr>
              <w:ind w:left="-284" w:right="-427"/>
              <w:jc w:val="both"/>
              <w:rPr>
                <w:rFonts/>
                <w:color w:val="262626" w:themeColor="text1" w:themeTint="D9"/>
              </w:rPr>
            </w:pPr>
            <w:r>
              <w:t>	Clasificadas en papillas sin gluten para los bebés desde los 4 meses y con gluten para los mayores de 6, las papillas de Sanutri ofrecen una completa respuesta nutricional para que los papás tengan una mayor tranquilidad en la alimentación y un refuerzo en la salud de sus pequeños. Asimismo, su amplia variedad de sabores también les ofrece múltiples opciones para evitar la monotonía en la dieta del bebé.</w:t>
            </w:r>
          </w:p>
          <w:p>
            <w:pPr>
              <w:ind w:left="-284" w:right="-427"/>
              <w:jc w:val="both"/>
              <w:rPr>
                <w:rFonts/>
                <w:color w:val="262626" w:themeColor="text1" w:themeTint="D9"/>
              </w:rPr>
            </w:pPr>
            <w:r>
              <w:t>	Por lo que hace a su preparación, se recomienda el uso de cualquier leche de la gama Sanutri. Su fácil disolución garantiza una consistencia y textura únicas sin grumos para que los pequeños puedan disfrutar de las papillas en su máxima calidad.</w:t>
            </w:r>
          </w:p>
          <w:p>
            <w:pPr>
              <w:ind w:left="-284" w:right="-427"/>
              <w:jc w:val="both"/>
              <w:rPr>
                <w:rFonts/>
                <w:color w:val="262626" w:themeColor="text1" w:themeTint="D9"/>
              </w:rPr>
            </w:pPr>
            <w:r>
              <w:t>	Fieles a este compromiso y el de fiabilidad con los papás, Sanutri realiza sistemáticamente el test ELISA en cada lote de producto y materias primas. De esta forma, la compañía garantiza en toda la gama de papillas Sanutri, la ausencia de la proteína de la leche, de la lactosa y del huevo, que provocan las alergias más usuales en los bebés.</w:t>
            </w:r>
          </w:p>
          <w:p>
            <w:pPr>
              <w:ind w:left="-284" w:right="-427"/>
              <w:jc w:val="both"/>
              <w:rPr>
                <w:rFonts/>
                <w:color w:val="262626" w:themeColor="text1" w:themeTint="D9"/>
              </w:rPr>
            </w:pPr>
            <w:r>
              <w:t>	Con todo ello, Sanutri ayuda a los papás y mamás con la alimentación de sus peques en las épocas que más lo necesitan.</w:t>
            </w:r>
          </w:p>
          <w:p>
            <w:pPr>
              <w:ind w:left="-284" w:right="-427"/>
              <w:jc w:val="both"/>
              <w:rPr>
                <w:rFonts/>
                <w:color w:val="262626" w:themeColor="text1" w:themeTint="D9"/>
              </w:rPr>
            </w:pPr>
            <w:r>
              <w:t>	Acerca de… SANUTRI - www.sanutri.es</w:t>
            </w:r>
          </w:p>
          <w:p>
            <w:pPr>
              <w:ind w:left="-284" w:right="-427"/>
              <w:jc w:val="both"/>
              <w:rPr>
                <w:rFonts/>
                <w:color w:val="262626" w:themeColor="text1" w:themeTint="D9"/>
              </w:rPr>
            </w:pPr>
            <w:r>
              <w:t>	Sanutri produce y comercializa una amplia gama de productos de alimentación infantil, comprendiendo desde leches de inicio hasta papillas, pasando por las leches de continuación y las leches especiales.</w:t>
            </w:r>
          </w:p>
          <w:p>
            <w:pPr>
              <w:ind w:left="-284" w:right="-427"/>
              <w:jc w:val="both"/>
              <w:rPr>
                <w:rFonts/>
                <w:color w:val="262626" w:themeColor="text1" w:themeTint="D9"/>
              </w:rPr>
            </w:pPr>
            <w:r>
              <w:t>	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r>
          </w:p>
          <w:p>
            <w:pPr>
              <w:ind w:left="-284" w:right="-427"/>
              <w:jc w:val="both"/>
              <w:rPr>
                <w:rFonts/>
                <w:color w:val="262626" w:themeColor="text1" w:themeTint="D9"/>
              </w:rPr>
            </w:pPr>
            <w:r>
              <w:t>		Para más información, contactar con:</w:t>
            </w:r>
          </w:p>
          <w:p>
            <w:pPr>
              <w:ind w:left="-284" w:right="-427"/>
              <w:jc w:val="both"/>
              <w:rPr>
                <w:rFonts/>
                <w:color w:val="262626" w:themeColor="text1" w:themeTint="D9"/>
              </w:rPr>
            </w:pPr>
            <w:r>
              <w:t>	Sanutri	www.sanutri.es	Tel: 902 10 87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Sanutri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https://www.notasdeprensa.es/sanutri-ayuda-a-tu-bebe-a-combatir-la-astenia-primaveral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