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Samsung Galaxy Note 7: por qué las prisas no son buenas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problemas en los Galaxy Note 7 se debieron a las prisas por adelantar al iPhone 7 según Bloomberg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¿Fueron las prisas las causantes de todos los problemas de los Galaxy Note 7? En Bloomberg han hablado con fuentes cercanas a la empresa que han revelado que Samsung presionó a los proveedores y apretó en los plazos de entrega a pesar de que estos dispositivos de la firma contaban con novedades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Esas prisas por lanzar los nuevos Samsung Galaxy Note 7 antes de que los iPhone 7 fueran presentados podrían por tanto haber sido el motivo de defectos en la cadena de producción y en la evaluación de la calidad de las baterías.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diseño inadecuado para esas baterías, la nueva teoríaLa inclusión de una batería mucho mayor -3.500 mAh frente a los 3.000 del modelo del año pasado- a pesar de ser solo ligeramente mayor en tamaño provocó esos problemas de sobrecalentamiento y explosiones que han terminado con una de las mayores crisis que ha vivido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parece estar ya resuelto en las nuevas unidades, pero el programa de sustitución de 2,5 millones de unidades le costará cientos de millones a Samsung, además del daño a la imagen de marca que han sufrido como consecuencia de este mal funcionamiento de esos terminales.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Bloomberg indican un dato curioso: la división móvil de Samsung hizo responsable a su subsidiaria, Samsung SDI, de los problemas del Galaxy Note 7, pero los directivos de esa firma culparon al departamento de diseño: para el presidente del organismo estadounidense de consumo la batería era ligeramente más grande de lo que permitía 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Los problemas en los Galaxy Note 7 se debieron a las prisas por adelantar al iPhone 7 según Bloomberg  fue publicada originalmente en   Xataka   por  Javier Pastor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https://www.notasdeprensa.es/samsung-galaxy-note-7-por-que-las-prisas-no_1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