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S2 Grupo advierte de que los smartwach o zapatillas que miden pasos pueden estar robando datos personales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martes 6 de febrero, se celebra el Día de la Internet Segura, iniciativa puesta en marcha para promover entre jóvenes y adultos el uso seguro y positivo de la tecnología. Desde S2 Grupo, especializada en ciberseguridad y gestión de sistemas críticos, se ha destacado que cada vez es mayor la presencia en los hogares de dispositivos IoT (Internet de las Cosas) y esto puede poner en riesgo la seguridad de los hogares y familias si no se utilizan adecuadamente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dispositivos IoT más comunes son los relojes inteligentes; las zapatillas que miden la distancia, recorrido y calorías consumidas; las aplicaciones para subir o bajar las persianas o graduar la luz en casa; hornos inteligentes que se encienden desde el móvil; collares para controlar el sueño de las mascotas o si tienen signos de alguna enfermedad; o cortacéspedes automáticos que realizan su mantenimiento de forma automática,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problema de estos artículos conectados es que, como toda la tecnología, pueden ser hackeados. Si esto sucede, está dando muchísima información personal a los ciberdelincuentes. La más básica es informar en tiempo real de si estamos en casa o no, porque si usan la geolocalización como los smartwach, pueden saber cuándo estamos fuera y entrar, por ejemplo", ha reseñado José Rosell, socio-fundador y CEO de S2 Grupo.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"Hay numerosos informes que indican que 2024 estará marcado precisamente por los ciberriesgos y ciberamenazas a este tipo de dispositivos. Por ello, es importante que desde el punto de vista de la concienciación en ciberseguridad recordemos a todos los usuarios la necesidad de securizarlos correctamente", ha continuado Rosell.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ciberpeligros más comunes del IoT están el robo de datos personales, conocimiento de hábitos en el hogar, acceso a la geolocalización de los miembros de la familia, compras fraudulentas, robos físicos, suplantación de identidad, introducción de malware y comercio con imágenes o datos personales en mercados negros.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Recomendaciones para ciberproteger los dispositivos IoTEl equipo de expertos de S2 Grupo ha explicado que algunas recomendaciones básicas para protegerse de los ciberdelincuentes en el uso de dispositivos IoT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Configurar una red separada para estos dispositivos. Existen routers inteligentes que crean redes virtuales y, de esta forma, si se infectara algún equipo no podrían acceder a los dispositivos IoT ni a la inversa.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Configurar contraseñas robustas y diferentes para cada dispositivo. Además, es necesario cambiarlas periódicamente.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Deshabilitar el protocolo UPnP (Universal Plug and Play). Esto evitará que los dispositivos se encuentren entre sí de forma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Instalar las últimas actualizaciones cuando estén disponibles. Suelen llevar asociados nuevos parches de seguridad.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necesita app móvil, descargarla siempre de markets oficiales.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Revisar la configuración de seguridad del dispositivo y priorizarla siempre por encima de otras funcionalidades.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Desactivarlos cuando no se estén utilizando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y concienciación en ciberseguridad para aquellos usuarios que utilizan dispositivos IoT.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Ciberpeligros de un smartwachDesde S2 Grupo, con motivo del Día de la Internet Segura y poniendo énfasis en que el problema de ciberseguridad asociado a los dispositivos IoT puede poner en riesgo la seguridad de los hogares, ha explicado como ejemplo los problemas de ciberseguridad asociados a un reloj inteligente: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smartwatch se enfrentan, como el resto de dispositivos IoT, a una problemática común derivada de la inexistencia de estándares de ciberseguridad específicos para estos dispositivos.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Recogen muchísima información personal y crítica: desde la localización GPS hasta notificaciones de aplicaciones con las que haya sido conectado, datos biométricos o de salud, datos de entrenamiento, realización de pagos, etc.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smartwatch pueden ser hackeados: su diseño tiene muchas vulnerabilidades; su conectividad puede ser intervenida y esto implica incluso los pagos NFC; y el propio usuario puede debilitar su seguridad simplemente con contraseñas inadecuadas o no actualizar el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no permiten la instalación de antivirus.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utilizan doble factor de autenticación: algunos smartwatch ya introducen el doble factor para hacer pagos, pero aún quedan muchos diseños que no lo han incorporado y los hacen más vulnerables.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Emparejamiento automático con otros dispositivos disponibles: es muy importante cancelar esta función para que sólo se conecte a los dispositivos que parezca oportuno y evitar conexiones inesperadas con wi-fi o Bluetooth públicos o inseguros.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Núñez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S2 Grupo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667574131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https://www.notasdeprensa.es/s2-grupo-advierte-de-que-los-smartwach-o_1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Software Ciberseguridad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