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Rivera Motor firma un acuerdo para distribuir la marca Cyclone en su taller de Monzón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Rivera Motor, empresa líder en la venta de motocicletas y accesorios, así como taller de motos en Monzón, ha anunciado la firma de un acuerdo estratégico con la marca Cyclone para la distribución exclusiva de sus motocicletas en la región. Con esta alianza, la empresa refuerza su compromiso de ofrecer las mejores opciones del mercado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una década de experiencia en el sector, Rivera Motor se ha convertido en el concesionario y taller de motos en Monzón de referencia especializado en marcas como KTM, Voge, Kawasaki, Kymko y UM Motos. Ahora, con la incorporación de Cyclone a su catálogo, la empresa amplía su oferta y continúa evolucionando para satisfacer las crecientes demandas de los usuarios de motocicletas.</w:t>
            </w:r>
          </w:p>
          <w:p>
            <w:pPr>
              <w:ind w:left="-284" w:right="-427"/>
              <w:jc w:val="both"/>
              <w:rPr>
                <w:rFonts/>
                <w:color w:val="262626" w:themeColor="text1" w:themeTint="D9"/>
              </w:rPr>
            </w:pPr>
            <w:r>
              <w:t>Rivera Motor incorpora la marca Cyclone a su catálogo de motosLa empresa ha consolidado su posición como un taller de motos de confianza en la zona de Monzón, destacándose tanto en el servicio técnico como en la venta de motocicletas de reconocidas marcas internacionales. Con la reciente incorporación de Cyclone a su oferta, la empresa busca seguir innovando y acercar a sus clientes una nueva gama de motocicletas que destacan por su diseño vanguardista y su eficiencia en la conducción.</w:t>
            </w:r>
          </w:p>
          <w:p>
            <w:pPr>
              <w:ind w:left="-284" w:right="-427"/>
              <w:jc w:val="both"/>
              <w:rPr>
                <w:rFonts/>
                <w:color w:val="262626" w:themeColor="text1" w:themeTint="D9"/>
              </w:rPr>
            </w:pPr>
            <w:r>
              <w:t>Cyclone es una marca que ha ganado popularidad en el mercado europeo gracias a su tecnología avanzada, calidad en la fabricación y una estética moderna que atrae tanto a motoristas urbanos como a aquellos que buscan aventura en la carretera. Gracias al acuerdo firmado entre Rivera Motor y Cyclone, los usuarios de la zona podrán acceder a una gama variada de modelos Cyclone, con la garantía de un servicio técnico especializado.</w:t>
            </w:r>
          </w:p>
          <w:p>
            <w:pPr>
              <w:ind w:left="-284" w:right="-427"/>
              <w:jc w:val="both"/>
              <w:rPr>
                <w:rFonts/>
                <w:color w:val="262626" w:themeColor="text1" w:themeTint="D9"/>
              </w:rPr>
            </w:pPr>
            <w:r>
              <w:t>El equipo se ha preparado para ofrecer tanto la venta como el mantenimiento de los modelos Cyclone, con el respaldo de la infraestructura de su taller de motos. El objetivo es proporcionar una atención integral, que cubra desde el asesoramiento inicial hasta el servicio postventa, asegurando que los clientes disfruten de una experiencia completa al adquirir y mantener su moto Cyclone.</w:t>
            </w:r>
          </w:p>
          <w:p>
            <w:pPr>
              <w:ind w:left="-284" w:right="-427"/>
              <w:jc w:val="both"/>
              <w:rPr>
                <w:rFonts/>
                <w:color w:val="262626" w:themeColor="text1" w:themeTint="D9"/>
              </w:rPr>
            </w:pPr>
            <w:r>
              <w:t>Un catálogo diversificado que satisface las necesidades de todos los clientesAdemás de las marcas ya consolidadas como KTM, Voge, Kawasaki, Kymko y UM Motos, la incorporación de Cyclone supone una ampliación significativa del catálogo de Rivera Motor. La versatilidad de los modelos Cyclone ofrece opciones para diferentes perfiles de usuarios, desde aquellos que buscan una moto ágil y eficiente para la ciudad, hasta quienes desean una máquina más robusta para trayectos largos y exigentes.</w:t>
            </w:r>
          </w:p>
          <w:p>
            <w:pPr>
              <w:ind w:left="-284" w:right="-427"/>
              <w:jc w:val="both"/>
              <w:rPr>
                <w:rFonts/>
                <w:color w:val="262626" w:themeColor="text1" w:themeTint="D9"/>
              </w:rPr>
            </w:pPr>
            <w:r>
              <w:t>Cyclone se caracteriza por su capacidad de adaptación a las tendencias actuales del mercado, con motocicletas que combinan potencia y estilo a un precio competitivo. Para la compañía, esta colaboración representa una oportunidad para atraer a un nuevo público que busca vehículos innovadores y sostenibles, sin renunciar a la calidad y al rendimiento.</w:t>
            </w:r>
          </w:p>
          <w:p>
            <w:pPr>
              <w:ind w:left="-284" w:right="-427"/>
              <w:jc w:val="both"/>
              <w:rPr>
                <w:rFonts/>
                <w:color w:val="262626" w:themeColor="text1" w:themeTint="D9"/>
              </w:rPr>
            </w:pPr>
            <w:r>
              <w:t>Servicio técnico especializado en la nueva gama de CycloneLa compañía, junto con su equipo de profesionales altamente cualificados, se ha preparado para ofrecer un servicio técnico especializado en la nueva gama de motocicletas Cyclone. Como parte de este compromiso, el personal ha recibido formación directa de Cyclone, garantizando que el mantenimiento y la reparación de estos modelos se realicen siguiendo los más altos estándares de calidad.</w:t>
            </w:r>
          </w:p>
          <w:p>
            <w:pPr>
              <w:ind w:left="-284" w:right="-427"/>
              <w:jc w:val="both"/>
              <w:rPr>
                <w:rFonts/>
                <w:color w:val="262626" w:themeColor="text1" w:themeTint="D9"/>
              </w:rPr>
            </w:pPr>
            <w:r>
              <w:t>Con esta nueva oferta, Rivera Motor no solo busca atraer a nuevos clientes, sino también fidelizar a los que ya confían en su experiencia y en la calidad de su servicio. La empresa se mantiene firme en su misión de ofrecer soluciones personalizadas a cada cliente, asegurando que todos los aspectos de la venta y postventa sean atendidos con la máxima profesionalidad.</w:t>
            </w:r>
          </w:p>
          <w:p>
            <w:pPr>
              <w:ind w:left="-284" w:right="-427"/>
              <w:jc w:val="both"/>
              <w:rPr>
                <w:rFonts/>
                <w:color w:val="262626" w:themeColor="text1" w:themeTint="D9"/>
              </w:rPr>
            </w:pPr>
            <w:r>
              <w:t>Cyclone, una apuesta por la movilidad sostenible y eficienteEn línea con las tendencias globales de movilidad sostenible, Cyclone ha desarrollado motocicletas que combinan rendimiento y eficiencia. Sus modelos están diseñados para ofrecer una conducción ágil y respetuosa con el medio ambiente, características que coinciden con la filosofía de Rivera Motor de ofrecer productos innovadores que respondan a las necesidades actuales de los usuarios.</w:t>
            </w:r>
          </w:p>
          <w:p>
            <w:pPr>
              <w:ind w:left="-284" w:right="-427"/>
              <w:jc w:val="both"/>
              <w:rPr>
                <w:rFonts/>
                <w:color w:val="262626" w:themeColor="text1" w:themeTint="D9"/>
              </w:rPr>
            </w:pPr>
            <w:r>
              <w:t>El acuerdo entre Rivera Motor y Cyclone refleja la visión de ambas empresas de liderar el mercado de motocicletas, ofreciendo productos que no solo destacan por su diseño, sino también por su contribución a un entorno más sostenible. Con esta alianza, la compañía se posiciona como un actor clave en la distribución de motocicletas que combinan una tecnología punta.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Rivera</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699 170 715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https://www.notasdeprensa.es/rivera-motor-firma-un-acuerdo-para-distribuir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Motociclismo Aragón Consumo Servicios Técnicos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