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presenta la evolución de Teamfight Tactics: Hacia Arcane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Tres campeones de coste 6 y el segundo estratega desatado de TFT llegan a la Convergencia el 5 de diciembre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Teamfight Tactics: Hacia Arcane suma a su plantel tres nuevos campeones superpoderosos de Arcane en forma de unidades de coste 6. Mel, Viktor y Warwick serán unidades jugables a partir del 5 de diciembre de 2024. </w:t>
            </w:r>
          </w:p>
          <w:p>
            <w:pPr>
              <w:ind w:left="-284" w:right="-427"/>
              <w:jc w:val="both"/>
              <w:rPr>
                <w:rFonts/>
                <w:color w:val="262626" w:themeColor="text1" w:themeTint="D9"/>
              </w:rPr>
            </w:pPr>
            <w:r>
              <w:t>Junto a la evolución de los personajes en la última temporada de Arcane, Teamfight Tactics: Hacia Arcane también ha cambiado. Cuando se lanzó Teamfight Tactics: Hacia Arcane, faltaban algunos personajes muy importantes. Tres unidades de coste 6 de lo más poderosas están a punto de llegar a la Convergencia. Además, igual que en la serie de animación Arcane, estos nuevos personajes serán capaces de cambiar el rumbo de todo el juego.</w:t>
            </w:r>
          </w:p>
          <w:p>
            <w:pPr>
              <w:ind w:left="-284" w:right="-427"/>
              <w:jc w:val="both"/>
              <w:rPr>
                <w:rFonts/>
                <w:color w:val="262626" w:themeColor="text1" w:themeTint="D9"/>
              </w:rPr>
            </w:pPr>
            <w:r>
              <w:t>Riot Games publica hoy un artículo de desarrollo en el que se dan a conocer los desafíos que ha tenido que superar el equipo para trasladar estos campeones de Arcane a Teamfight Tactics.</w:t>
            </w:r>
          </w:p>
          <w:p>
            <w:pPr>
              <w:ind w:left="-284" w:right="-427"/>
              <w:jc w:val="both"/>
              <w:rPr>
                <w:rFonts/>
                <w:color w:val="262626" w:themeColor="text1" w:themeTint="D9"/>
              </w:rPr>
            </w:pPr>
            <w:r>
              <w:t>Asimismo, llega la segunda parte de Pesadilla en la calle del reroll, donde Pingu, la mascota de TFT, y sus amigos minileyendas llegan al mundo de Arcane. </w:t>
            </w:r>
          </w:p>
          <w:p>
            <w:pPr>
              <w:ind w:left="-284" w:right="-427"/>
              <w:jc w:val="both"/>
              <w:rPr>
                <w:rFonts/>
                <w:color w:val="262626" w:themeColor="text1" w:themeTint="D9"/>
              </w:rPr>
            </w:pPr>
            <w:r>
              <w:t>Esto es lo que los jugadores encontrarán con la incorporación de estas unidades tan especiales de final de partida: </w:t>
            </w:r>
          </w:p>
          <w:p>
            <w:pPr>
              <w:ind w:left="-284" w:right="-427"/>
              <w:jc w:val="both"/>
              <w:rPr>
                <w:rFonts/>
                <w:color w:val="262626" w:themeColor="text1" w:themeTint="D9"/>
              </w:rPr>
            </w:pPr>
            <w:r>
              <w:t>Mel: Mel saca partido a todo su poder y se desliza por el tablero, reduciendo el daño a aliados e infligiendo daño acumulado. Tras lanzar su habilidad las veces necesarias, ¡evitará la muerte de vuestro estratega! 	Atributo: Maga desaparecida</w:t>
            </w:r>
          </w:p>
          <w:p>
            <w:pPr>
              <w:ind w:left="-284" w:right="-427"/>
              <w:jc w:val="both"/>
              <w:rPr>
                <w:rFonts/>
                <w:color w:val="262626" w:themeColor="text1" w:themeTint="D9"/>
              </w:rPr>
            </w:pPr>
            <w:r>
              <w:t>Viktor: Un glorioso y extremadamente alto Viktor dispara su rayo de la muerte en lugar de atacar, lo que puede aturdir a tableros enteros y someter a todos a sus creencias, quieran o no.	Atributo: El Heraldo de las Máquinas</w:t>
            </w:r>
          </w:p>
          <w:p>
            <w:pPr>
              <w:ind w:left="-284" w:right="-427"/>
              <w:jc w:val="both"/>
              <w:rPr>
                <w:rFonts/>
                <w:color w:val="262626" w:themeColor="text1" w:themeTint="D9"/>
              </w:rPr>
            </w:pPr>
            <w:r>
              <w:t>Warwick: Va por ahí ejecutando a enemigos, y, cuando ha acabado con varios, entra en un estado de frenesí, se vuelve imparable y desgarra a los rivales con daño y omnisucción adicionales. 	Atributos: Caza sanguinaria/Experimento</w:t>
            </w:r>
          </w:p>
          <w:p>
            <w:pPr>
              <w:ind w:left="-284" w:right="-427"/>
              <w:jc w:val="both"/>
              <w:rPr>
                <w:rFonts/>
                <w:color w:val="262626" w:themeColor="text1" w:themeTint="D9"/>
              </w:rPr>
            </w:pPr>
            <w:r>
              <w:t>Mel, Viktor y Warwick estarán disponibles en la versión 14.24 (5 de diciembre de 2024) en PC y dispositivos móviles. </w:t>
            </w:r>
          </w:p>
          <w:p>
            <w:pPr>
              <w:ind w:left="-284" w:right="-427"/>
              <w:jc w:val="both"/>
              <w:rPr>
                <w:rFonts/>
                <w:color w:val="262626" w:themeColor="text1" w:themeTint="D9"/>
              </w:rPr>
            </w:pPr>
            <w:r>
              <w:t>"Desde el principio, teníamos claro que el set iría evolucionando conforme avanzara la serie, y Mel, Viktor y Warwick se merecían una incorporación que estuviese a la altura de sus increíbles transformaciones. Por eso decidimos añadirlos más tarde, cuando la temporada 2 de Arcane ya se hubiese estrenado, ¡así podrían llegar a la Convergencia en su forma final! Tenemos muchas ganas de ver cómo evoluciona el estilo de juego de los jugadores con este trío único que ostenta tanto poderío", afirma Shawn Elizabeth Main, diseñadora jefa del set de Teamfight Tactics: Hacia Arcane.</w:t>
            </w:r>
          </w:p>
          <w:p>
            <w:pPr>
              <w:ind w:left="-284" w:right="-427"/>
              <w:jc w:val="both"/>
              <w:rPr>
                <w:rFonts/>
                <w:color w:val="262626" w:themeColor="text1" w:themeTint="D9"/>
              </w:rPr>
            </w:pPr>
            <w:r>
              <w:t>Para acompañar a Jinx de Arcane desatada, Riot anuncia también al segundo estratega desatado de TFT: Warwick de Arcane desatado, que hará su feroz entrada en la versión 14.24.</w:t>
            </w:r>
          </w:p>
          <w:p>
            <w:pPr>
              <w:ind w:left="-284" w:right="-427"/>
              <w:jc w:val="both"/>
              <w:rPr>
                <w:rFonts/>
                <w:color w:val="262626" w:themeColor="text1" w:themeTint="D9"/>
              </w:rPr>
            </w:pPr>
            <w:r>
              <w:t>En el escenario competitivo, el TFT Macao Open del 13-15 de diciembre, se jugará con la versión actualizada de Teamfight Tactics: Hacia Arcane. No os perdáis la celebración definitiva de Teamfight Tactics: Hacia Arcane para saber más sobre la hoja de ruta del juego en 2025, conseguir emoticonos únicos viendo la retransmisión con co-streamers internacionales y conocer a Peluso, la nueva minileyenda inspirada en los famosos pasteles de huevo de Macao. Las entradas para espectadores del TFT Macao Open siguen estando a la venta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https://www.notasdeprensa.es/riot-games-presenta-la-evolucion-de-teamfight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Juegos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