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Reunión del CSD con todas las Federaciones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19/02/2015 - Susana Pérez—Amor, subdirectora general de Promoción Deportiva del CSD, ha mantenido una reunión con todas las Federaciones para trasladarles el alcance y contenido de las ayudas específicas dentro del programa Mujer y Deporte del CSD, cuyo principal objetivo no es otro que promocionar, facilitar e incrementar la participación femenina en todos los ámbitos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Mujer y Deporte con un presupuesto de 1.302.530 euros, que supone un incremento en relación con el año pasado de 245.000 euros; y, además, dedica una partida específica de 57.230 euros a las ayudas directas a las deportistas por maternidad y cuidado de los hijos. Se ha informado de los requisitos necesarios para su solicitud y sobre aquellas actividades subvencionables que se pueden englobar en tres áreas de actuación, dotadas con 415.000 euros cada una: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-La promoción de la mujer en el deporte (eventos y actuaciones que difundan el deporte femenino, las investigaciones y estudios, los reportajes para televisión...)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-Las ayudas a deportistas, técnicas, juezas y ex deportistas (ayudas formativas, participación en cursos y formación académica reglada, ayudas al empleo de ex deportistas que hayan formado parte de los equipos nacionales)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-Las ayudas específicas para mejorar la presencia, participación y resultados en le deporte femenino de alta competición ( proyectos innovadores cuyo objetivo sea la mejora de los resultados, ayudas para el desplazamiento y asistencia a reuniones técnicas o competiciones por parte de las juezas y técnicas, ayudas para la asistencia de mujeres a comités ejecutivos de las federaciones internacionales)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dicha reunión se han detallado tanto los documentos nuevos que han de presentarse en relación con la convocatoria del ejercicio anterior y aquellos errores más comunes detectados en la documentación recibida para su tramitación en 2014. Finalmente, Susana Pérez-Amor ha explicado los criterios de valoración para las propuestas que se reciban, y ha insistido en la total disponibilidad de su departamento para atender cualquier duda o consulta que puedan tener las Federaciones que opten a estas ayudas.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Comunicación RFEN Mujer y Agua. Fuente y foto: Mujer y Deporte CSD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ImprimirEnviar Noticia     Comparte la noticia: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https://www.notasdeprensa.es/reunion-del-csd-con-todas-las-federaciones_1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