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Resolgas: confiar en un instalador de gas autorizado, la importancia de la certificación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la seguridad, la eficiencia energética y el ahorro en el consumo son pilares fundamentales en el ámbito doméstico y comercial. En este contexto, contar con profesionales autorizados para la instalación, mantenimiento y renovación de equipos de gas es una prioridad que no puede pasarse por alto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Resolgas, un destacado instalador de gas autorizado en Villalba y alrededores, se posiciona como un referente en el sector, no solo por la calidad de sus servicios, sino también por su compromiso con la seguridad y el ahorro energético.</w:t>
            </w:r>
          </w:p>
          <w:p>
            <w:pPr>
              <w:ind w:left="-284" w:right="-427"/>
              <w:jc w:val="both"/>
              <w:rPr>
                <w:rFonts/>
                <w:color w:val="262626" w:themeColor="text1" w:themeTint="D9"/>
              </w:rPr>
            </w:pPr>
            <w:r>
              <w:t>Este artículo destaca la importancia de trabajar con instaladores autorizados de gas y cómo Resolgas ayuda a los clientes a través del Plan Renove de calderas, contribuyendo a la eficiencia energética y al cuidado del medio ambiente.</w:t>
            </w:r>
          </w:p>
          <w:p>
            <w:pPr>
              <w:ind w:left="-284" w:right="-427"/>
              <w:jc w:val="both"/>
              <w:rPr>
                <w:rFonts/>
                <w:color w:val="262626" w:themeColor="text1" w:themeTint="D9"/>
              </w:rPr>
            </w:pPr>
            <w:r>
              <w:t>La seguridad, un aspecto no negociableCuando se habla de gas, la seguridad es el punto más importante. Una instalación incorrecta o un mantenimiento inadecuado pueden generar fugas de gas, explosiones o intoxicaciones por monóxido de carbono, todas ellas situaciones de alto riesgo que pueden evitarse con la intervención de profesionales autorizados.</w:t>
            </w:r>
          </w:p>
          <w:p>
            <w:pPr>
              <w:ind w:left="-284" w:right="-427"/>
              <w:jc w:val="both"/>
              <w:rPr>
                <w:rFonts/>
                <w:color w:val="262626" w:themeColor="text1" w:themeTint="D9"/>
              </w:rPr>
            </w:pPr>
            <w:r>
              <w:t>Cuando se habla de gas, la seguridad es el punto más importante. Una instalación incorrecta, un mantenimiento preventivo inadecuado o la falta de revisiones periódicas pueden generar fugas de gas, explosiones o intoxicaciones por monóxido de carbono.</w:t>
            </w:r>
          </w:p>
          <w:p>
            <w:pPr>
              <w:ind w:left="-284" w:right="-427"/>
              <w:jc w:val="both"/>
              <w:rPr>
                <w:rFonts/>
                <w:color w:val="262626" w:themeColor="text1" w:themeTint="D9"/>
              </w:rPr>
            </w:pPr>
            <w:r>
              <w:t>Solo la intervención de profesionales autorizados garantiza una instalación segura y un mantenimiento preventivo adecuado, evitando así situaciones de alto riesgo.</w:t>
            </w:r>
          </w:p>
          <w:p>
            <w:pPr>
              <w:ind w:left="-284" w:right="-427"/>
              <w:jc w:val="both"/>
              <w:rPr>
                <w:rFonts/>
                <w:color w:val="262626" w:themeColor="text1" w:themeTint="D9"/>
              </w:rPr>
            </w:pPr>
            <w:r>
              <w:t>En España, las normativas que regulan las instalaciones de gas son estrictas, y solo los instaladores autorizados cuentan con las certificaciones necesarias para garantizar un trabajo seguro y conforme a la legislación vigente.</w:t>
            </w:r>
          </w:p>
          <w:p>
            <w:pPr>
              <w:ind w:left="-284" w:right="-427"/>
              <w:jc w:val="both"/>
              <w:rPr>
                <w:rFonts/>
                <w:color w:val="262626" w:themeColor="text1" w:themeTint="D9"/>
              </w:rPr>
            </w:pPr>
            <w:r>
              <w:t>Resolgas, como instalador autorizado, asegura que todas las instalaciones se realicen bajo los más altos estándares de calidad y con pleno cumplimiento de la normativa.</w:t>
            </w:r>
          </w:p>
          <w:p>
            <w:pPr>
              <w:ind w:left="-284" w:right="-427"/>
              <w:jc w:val="both"/>
              <w:rPr>
                <w:rFonts/>
                <w:color w:val="262626" w:themeColor="text1" w:themeTint="D9"/>
              </w:rPr>
            </w:pPr>
            <w:r>
              <w:t>¿Por qué elegir instaladores autorizados como Resolgas?</w:t>
            </w:r>
          </w:p>
          <w:p>
            <w:pPr>
              <w:ind w:left="-284" w:right="-427"/>
              <w:jc w:val="both"/>
              <w:rPr>
                <w:rFonts/>
                <w:color w:val="262626" w:themeColor="text1" w:themeTint="D9"/>
              </w:rPr>
            </w:pPr>
            <w:r>
              <w:t>Certificación oficial: Los instaladores autorizados poseen la acreditación necesaria que avala su formación y experiencia en el manejo de instalaciones de gas. En Resolgas, cada técnico cuenta con la certificación oficial requerida para operar en el sector.</w:t>
            </w:r>
          </w:p>
          <w:p>
            <w:pPr>
              <w:ind w:left="-284" w:right="-427"/>
              <w:jc w:val="both"/>
              <w:rPr>
                <w:rFonts/>
                <w:color w:val="262626" w:themeColor="text1" w:themeTint="D9"/>
              </w:rPr>
            </w:pPr>
            <w:r>
              <w:t>Diagnóstico experto: Antes de realizar cualquier trabajo, Resolgas lleva a cabo un análisis exhaustivo de las necesidades del cliente. Esto incluye evaluar el estado actual de la instalación, identificar posibles riesgos y proponer soluciones personalizadas.</w:t>
            </w:r>
          </w:p>
          <w:p>
            <w:pPr>
              <w:ind w:left="-284" w:right="-427"/>
              <w:jc w:val="both"/>
              <w:rPr>
                <w:rFonts/>
                <w:color w:val="262626" w:themeColor="text1" w:themeTint="D9"/>
              </w:rPr>
            </w:pPr>
            <w:r>
              <w:t>Uso de materiales homologados: Los instaladores no autorizados suelen recurrir a materiales de baja calidad para reducir costes, lo que pone en riesgo la seguridad. En Resolgas, solo se utilizan materiales homologados y de alta durabilidad.</w:t>
            </w:r>
          </w:p>
          <w:p>
            <w:pPr>
              <w:ind w:left="-284" w:right="-427"/>
              <w:jc w:val="both"/>
              <w:rPr>
                <w:rFonts/>
                <w:color w:val="262626" w:themeColor="text1" w:themeTint="D9"/>
              </w:rPr>
            </w:pPr>
            <w:r>
              <w:t>Asesoramiento completo: Además de realizar instalaciones seguras, Resolgas asesora a sus clientes sobre el mejor uso de sus equipos y cómo maximizar su eficiencia, promoviendo un consumo más responsable y sostenible.</w:t>
            </w:r>
          </w:p>
          <w:p>
            <w:pPr>
              <w:ind w:left="-284" w:right="-427"/>
              <w:jc w:val="both"/>
              <w:rPr>
                <w:rFonts/>
                <w:color w:val="262626" w:themeColor="text1" w:themeTint="D9"/>
              </w:rPr>
            </w:pPr>
            <w:r>
              <w:t>El Plan Renove de Calderas: un paso hacia la eficiencia energéticaLa renovación de calderas antiguas o ineficientes es una de las medidas más efectivas para reducir el consumo energético y las emisiones de CO₂.</w:t>
            </w:r>
          </w:p>
          <w:p>
            <w:pPr>
              <w:ind w:left="-284" w:right="-427"/>
              <w:jc w:val="both"/>
              <w:rPr>
                <w:rFonts/>
                <w:color w:val="262626" w:themeColor="text1" w:themeTint="D9"/>
              </w:rPr>
            </w:pPr>
            <w:r>
              <w:t>En este sentido, el Plan Renove de Calderas se ha convertido en una excelente oportunidad para los hogares y empresas que buscan modernizar sus sistemas de calefacción y agua caliente.</w:t>
            </w:r>
          </w:p>
          <w:p>
            <w:pPr>
              <w:ind w:left="-284" w:right="-427"/>
              <w:jc w:val="both"/>
              <w:rPr>
                <w:rFonts/>
                <w:color w:val="262626" w:themeColor="text1" w:themeTint="D9"/>
              </w:rPr>
            </w:pPr>
            <w:r>
              <w:t>Resolgas no solo realiza las instalaciones, sino que también guía a sus clientes durante todo el proceso de renovación, desde la selección de equipos hasta la tramitación de ayudas.</w:t>
            </w:r>
          </w:p>
          <w:p>
            <w:pPr>
              <w:ind w:left="-284" w:right="-427"/>
              <w:jc w:val="both"/>
              <w:rPr>
                <w:rFonts/>
                <w:color w:val="262626" w:themeColor="text1" w:themeTint="D9"/>
              </w:rPr>
            </w:pPr>
            <w:r>
              <w:t>Beneficios del Plan Renove de CalderasAhorro energético: Las calderas modernas, especialmente las de condensación, tienen una eficiencia mucho mayor que los modelos antiguos. Esto se traduce en un ahorro significativo en el consumo de gas, que puede llegar al 30% o más.</w:t>
            </w:r>
          </w:p>
          <w:p>
            <w:pPr>
              <w:ind w:left="-284" w:right="-427"/>
              <w:jc w:val="both"/>
              <w:rPr>
                <w:rFonts/>
                <w:color w:val="262626" w:themeColor="text1" w:themeTint="D9"/>
              </w:rPr>
            </w:pPr>
            <w:r>
              <w:t>Reducción de emisiones: Cambiar a una caldera eficiente contribuye a disminuir las emisiones de gases de efecto invernadero, alineándose con los objetivos medioambientales globales.</w:t>
            </w:r>
          </w:p>
          <w:p>
            <w:pPr>
              <w:ind w:left="-284" w:right="-427"/>
              <w:jc w:val="both"/>
              <w:rPr>
                <w:rFonts/>
                <w:color w:val="262626" w:themeColor="text1" w:themeTint="D9"/>
              </w:rPr>
            </w:pPr>
            <w:r>
              <w:t>Subvenciones y ayudas: A través del Plan Renove, los usuarios pueden acceder a subvenciones que cubren parte del coste de la nueva caldera. Resolgas facilita el proceso de solicitud, asegurando que los clientes aprovechen al máximo estas ayudas.</w:t>
            </w:r>
          </w:p>
          <w:p>
            <w:pPr>
              <w:ind w:left="-284" w:right="-427"/>
              <w:jc w:val="both"/>
              <w:rPr>
                <w:rFonts/>
                <w:color w:val="262626" w:themeColor="text1" w:themeTint="D9"/>
              </w:rPr>
            </w:pPr>
            <w:r>
              <w:t>Mayor confort: Las calderas modernas ofrecen un control más preciso de la temperatura y una distribución uniforme del calor, mejorando la calidad de vida de los usuarios.</w:t>
            </w:r>
          </w:p>
          <w:p>
            <w:pPr>
              <w:ind w:left="-284" w:right="-427"/>
              <w:jc w:val="both"/>
              <w:rPr>
                <w:rFonts/>
                <w:color w:val="262626" w:themeColor="text1" w:themeTint="D9"/>
              </w:rPr>
            </w:pPr>
            <w:r>
              <w:t>Resolgas, más que un instaladorAdemás de sus servicios de instalación y renovación de calderas, Resolgas se destaca por su compromiso integral con los clientes.</w:t>
            </w:r>
          </w:p>
          <w:p>
            <w:pPr>
              <w:ind w:left="-284" w:right="-427"/>
              <w:jc w:val="both"/>
              <w:rPr>
                <w:rFonts/>
                <w:color w:val="262626" w:themeColor="text1" w:themeTint="D9"/>
              </w:rPr>
            </w:pPr>
            <w:r>
              <w:t>Su enfoque no se limita a realizar trabajos técnicos, sino que busca generar un impacto positivo en el consumo energético y en la sostenibilidad del entorno.</w:t>
            </w:r>
          </w:p>
          <w:p>
            <w:pPr>
              <w:ind w:left="-284" w:right="-427"/>
              <w:jc w:val="both"/>
              <w:rPr>
                <w:rFonts/>
                <w:color w:val="262626" w:themeColor="text1" w:themeTint="D9"/>
              </w:rPr>
            </w:pPr>
            <w:r>
              <w:t>Asesoramiento personalizado: Resolgas analiza las necesidades específicas de cada hogar o empresa, recomendando las mejores soluciones tecnológicas según el espacio, el consumo y el presupuesto disponible.</w:t>
            </w:r>
          </w:p>
          <w:p>
            <w:pPr>
              <w:ind w:left="-284" w:right="-427"/>
              <w:jc w:val="both"/>
              <w:rPr>
                <w:rFonts/>
                <w:color w:val="262626" w:themeColor="text1" w:themeTint="D9"/>
              </w:rPr>
            </w:pPr>
            <w:r>
              <w:t>Mantenimiento preventivo: Uno de los aspectos que más descuidan los usuarios es el mantenimiento periódico de sus instalaciones de gas. Resolgas ofrece servicios de mantenimiento preventivo, garantizando que los sistemas funcionen de manera óptima durante más tiempo y evitando costosas reparaciones en el futuro.</w:t>
            </w:r>
          </w:p>
          <w:p>
            <w:pPr>
              <w:ind w:left="-284" w:right="-427"/>
              <w:jc w:val="both"/>
              <w:rPr>
                <w:rFonts/>
                <w:color w:val="262626" w:themeColor="text1" w:themeTint="D9"/>
              </w:rPr>
            </w:pPr>
            <w:r>
              <w:t>Respuesta rápida y eficaz: Situaciones como averías o fugas de gas requieren una atención inmediata. Resolgas garantiza una rápida respuesta a emergencias, brindando tranquilidad y seguridad a sus clientes.</w:t>
            </w:r>
          </w:p>
          <w:p>
            <w:pPr>
              <w:ind w:left="-284" w:right="-427"/>
              <w:jc w:val="both"/>
              <w:rPr>
                <w:rFonts/>
                <w:color w:val="262626" w:themeColor="text1" w:themeTint="D9"/>
              </w:rPr>
            </w:pPr>
            <w:r>
              <w:t>Ahorro y sostenibilidad: un binomio necesarioEl contexto actual exige que tanto hogares como empresas adopten prácticas responsables en el uso de la energía.</w:t>
            </w:r>
          </w:p>
          <w:p>
            <w:pPr>
              <w:ind w:left="-284" w:right="-427"/>
              <w:jc w:val="both"/>
              <w:rPr>
                <w:rFonts/>
                <w:color w:val="262626" w:themeColor="text1" w:themeTint="D9"/>
              </w:rPr>
            </w:pPr>
            <w:r>
              <w:t>La instalación y renovación de calderas eficientes no solo tienen un impacto económico positivo, sino que también contribuyen al cuidado del medio ambiente.</w:t>
            </w:r>
          </w:p>
          <w:p>
            <w:pPr>
              <w:ind w:left="-284" w:right="-427"/>
              <w:jc w:val="both"/>
              <w:rPr>
                <w:rFonts/>
                <w:color w:val="262626" w:themeColor="text1" w:themeTint="D9"/>
              </w:rPr>
            </w:pPr>
            <w:r>
              <w:t>Resolgas se posiciona como un socio estratégico en esta transición hacia una mayor sostenibilidad, ayudando a los usuarios a reducir su huella de carbono y a cumplir con las normativas ambientales. Además, su conocimiento en el manejo de subvenciones y ayudas públicas convierte la modernización de instalaciones en un proceso más accesible para todos.</w:t>
            </w:r>
          </w:p>
          <w:p>
            <w:pPr>
              <w:ind w:left="-284" w:right="-427"/>
              <w:jc w:val="both"/>
              <w:rPr>
                <w:rFonts/>
                <w:color w:val="262626" w:themeColor="text1" w:themeTint="D9"/>
              </w:rPr>
            </w:pPr>
            <w:r>
              <w:t>Contar con instaladores de gas autorizados como Resolgas es fundamental para garantizar la seguridad, la eficiencia energética y el cumplimiento normativo en instalaciones de gas.</w:t>
            </w:r>
          </w:p>
          <w:p>
            <w:pPr>
              <w:ind w:left="-284" w:right="-427"/>
              <w:jc w:val="both"/>
              <w:rPr>
                <w:rFonts/>
                <w:color w:val="262626" w:themeColor="text1" w:themeTint="D9"/>
              </w:rPr>
            </w:pPr>
            <w:r>
              <w:t>La combinación de seguridad, ahorro y sostenibilidad hace que optar por los servicios de Resolgas sea una decisión inteligente y responsable.</w:t>
            </w:r>
          </w:p>
          <w:p>
            <w:pPr>
              <w:ind w:left="-284" w:right="-427"/>
              <w:jc w:val="both"/>
              <w:rPr>
                <w:rFonts/>
                <w:color w:val="262626" w:themeColor="text1" w:themeTint="D9"/>
              </w:rPr>
            </w:pPr>
            <w:r>
              <w:t>Ya sea para una nueva instalación, el mantenimiento de sistemas existentes o la renovación de equipos antiguos, Resolgas es el aliado perfecto para construir un futuro más eficiente y seguro.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RESOLGAS</w:t>
      </w:r>
    </w:p>
    <w:p w:rsidR="00C31F72" w:rsidRDefault="00C31F72" w:rsidP="00AB63FE">
      <w:pPr>
        <w:pStyle w:val="Sinespaciado"/>
        <w:spacing w:line="276" w:lineRule="auto"/>
        <w:ind w:left="-284"/>
        <w:rPr>
          <w:rFonts w:ascii="Arial" w:hAnsi="Arial" w:cs="Arial"/>
        </w:rPr>
      </w:pPr>
      <w:r>
        <w:rPr>
          <w:rFonts w:ascii="Arial" w:hAnsi="Arial" w:cs="Arial"/>
        </w:rPr>
        <w:t>RESOLGAS - Confiar en un instalador de gas autorizado, la importancia de la certificación</w:t>
      </w:r>
    </w:p>
    <w:p w:rsidR="00AB63FE" w:rsidRDefault="00C31F72" w:rsidP="00AB63FE">
      <w:pPr>
        <w:pStyle w:val="Sinespaciado"/>
        <w:spacing w:line="276" w:lineRule="auto"/>
        <w:ind w:left="-284"/>
        <w:rPr>
          <w:rFonts w:ascii="Arial" w:hAnsi="Arial" w:cs="Arial"/>
        </w:rPr>
      </w:pPr>
      <w:r>
        <w:rPr>
          <w:rFonts w:ascii="Arial" w:hAnsi="Arial" w:cs="Arial"/>
        </w:rPr>
        <w:t>656446944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https://www.notasdeprensa.es/resolgas-confiar-en-un-instalador-de-gas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Servicios Técnicos Hogar Electrodomésticos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