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Leinad: elevando la estética y funcionalidad de pisos y chalets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ámbito de las reformas integrales en Madrid, destinadas especialmente a particulares, la demanda ha experimentado un crecimiento significativo en los últimos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necesidad de adaptar y embellecer los hogares, ya sean pisos, chalets, cocinas o baños, ha impulsado una industria en constante evolución, dedicada a ofrecer soluciones innovadoras y funcionales.</w:t>
            </w:r>
          </w:p>
          <w:p>
            <w:pPr>
              <w:ind w:left="-284" w:right="-427"/>
              <w:jc w:val="both"/>
              <w:rPr>
                <w:rFonts/>
                <w:color w:val="262626" w:themeColor="text1" w:themeTint="D9"/>
              </w:rPr>
            </w:pPr>
            <w:r>
              <w:t>Según empresas de reformas Madrid, el reconocimiento de las reformas integrales se debe, en parte, a la búsqueda de espacios más confortables, modernos y personalizados. Los propietarios anhelan transformar sus viviendas en lugares que reflejen su estilo de vida y satisfagan sus necesidades diarias.</w:t>
            </w:r>
          </w:p>
          <w:p>
            <w:pPr>
              <w:ind w:left="-284" w:right="-427"/>
              <w:jc w:val="both"/>
              <w:rPr>
                <w:rFonts/>
                <w:color w:val="262626" w:themeColor="text1" w:themeTint="D9"/>
              </w:rPr>
            </w:pPr>
            <w:r>
              <w:t>Antes de iniciar un proyecto de reforma integral, es crucial conocer todas las posibilidades disponibles. Esto implica no solo considerar aspectos estéticos, sino también evaluar la funcionalidad y la viabilidad estructural de las modificaciones propuestas. Esto es especialmente importante al reformar un piso pequeño, donde cada centímetro cuenta, y la optimización del espacio es fundamental para crear un ambiente cómodo y funcional.</w:t>
            </w:r>
          </w:p>
          <w:p>
            <w:pPr>
              <w:ind w:left="-284" w:right="-427"/>
              <w:jc w:val="both"/>
              <w:rPr>
                <w:rFonts/>
                <w:color w:val="262626" w:themeColor="text1" w:themeTint="D9"/>
              </w:rPr>
            </w:pPr>
            <w:r>
              <w:t>Un paso fundamental en este proceso es contar con el asesoramiento de profesionales cualificados en el campo de la arquitectura y el diseño de interiores. Estos expertos ofrecen orientación experta y garantizan que el proyecto se lleve a cabo con el más alto nivel de profesionalidad y calidad.</w:t>
            </w:r>
          </w:p>
          <w:p>
            <w:pPr>
              <w:ind w:left="-284" w:right="-427"/>
              <w:jc w:val="both"/>
              <w:rPr>
                <w:rFonts/>
                <w:color w:val="262626" w:themeColor="text1" w:themeTint="D9"/>
              </w:rPr>
            </w:pPr>
            <w:r>
              <w:t>Transformando pisos y chalets en espacios de encantoLas reformas en este tipo de propiedades tratan una amplia gama de cambios, desde la redistribución de espacios hasta la modernización de las instalaciones eléctricas y sanitarias.</w:t>
            </w:r>
          </w:p>
          <w:p>
            <w:pPr>
              <w:ind w:left="-284" w:right="-427"/>
              <w:jc w:val="both"/>
              <w:rPr>
                <w:rFonts/>
                <w:color w:val="262626" w:themeColor="text1" w:themeTint="D9"/>
              </w:rPr>
            </w:pPr>
            <w:r>
              <w:t>En la actualidad, una tendencia creciente en el sector de las reformas integrales es la integración de tecnologías inteligentes. Estas innovaciones no solo añaden un toque de modernidad a los hogares, sino que también mejoran significativamente la eficiencia energética y la seguridad.</w:t>
            </w:r>
          </w:p>
          <w:p>
            <w:pPr>
              <w:ind w:left="-284" w:right="-427"/>
              <w:jc w:val="both"/>
              <w:rPr>
                <w:rFonts/>
                <w:color w:val="262626" w:themeColor="text1" w:themeTint="D9"/>
              </w:rPr>
            </w:pPr>
            <w:r>
              <w:t>Por ejemplo, los sistemas de iluminación controlados por voz permiten ajustar la iluminación según las necesidades y preferencias de los residentes, mientras que las cerraduras digitales ofrecen un mayor nivel de seguridad y conveniencia al permitir el acceso mediante códigos o aplicaciones móviles.</w:t>
            </w:r>
          </w:p>
          <w:p>
            <w:pPr>
              <w:ind w:left="-284" w:right="-427"/>
              <w:jc w:val="both"/>
              <w:rPr>
                <w:rFonts/>
                <w:color w:val="262626" w:themeColor="text1" w:themeTint="D9"/>
              </w:rPr>
            </w:pPr>
            <w:r>
              <w:t>La integración de estas tecnologías inteligentes no solo hace que la vida cotidiana sea más cómoda y eficiente, sino que también agrega valor a la propiedad a largo plazo.</w:t>
            </w:r>
          </w:p>
          <w:p>
            <w:pPr>
              <w:ind w:left="-284" w:right="-427"/>
              <w:jc w:val="both"/>
              <w:rPr>
                <w:rFonts/>
                <w:color w:val="262626" w:themeColor="text1" w:themeTint="D9"/>
              </w:rPr>
            </w:pPr>
            <w:r>
              <w:t>Los compradores potenciales están cada vez más interesados en viviendas que cuenten con estas características modernas, lo que puede aumentar la demanda y el valor de reventa de los pisos y chalets que han sido sometidos a reformas integrales.</w:t>
            </w:r>
          </w:p>
          <w:p>
            <w:pPr>
              <w:ind w:left="-284" w:right="-427"/>
              <w:jc w:val="both"/>
              <w:rPr>
                <w:rFonts/>
                <w:color w:val="262626" w:themeColor="text1" w:themeTint="D9"/>
              </w:rPr>
            </w:pPr>
            <w:r>
              <w:t>La cocina: corazón del hogarLa cocina, conocida como el corazón del hogar, desempeña un papel fundamental en la vida diaria de las personas y en la dinámica familiar. Más que simplemente un lugar para preparar alimentos, la cocina es un espacio de encuentro, conversación y creatividad.</w:t>
            </w:r>
          </w:p>
          <w:p>
            <w:pPr>
              <w:ind w:left="-284" w:right="-427"/>
              <w:jc w:val="both"/>
              <w:rPr>
                <w:rFonts/>
                <w:color w:val="262626" w:themeColor="text1" w:themeTint="D9"/>
              </w:rPr>
            </w:pPr>
            <w:r>
              <w:t>Por esta razón, las reformas integrales de cocinas no solo se centran en mejorar su aspecto estético, sino también en optimizar su funcionalidad y ergonomía para adaptarse a las necesidades y estilo de vida de los residentes.</w:t>
            </w:r>
          </w:p>
          <w:p>
            <w:pPr>
              <w:ind w:left="-284" w:right="-427"/>
              <w:jc w:val="both"/>
              <w:rPr>
                <w:rFonts/>
                <w:color w:val="262626" w:themeColor="text1" w:themeTint="D9"/>
              </w:rPr>
            </w:pPr>
            <w:r>
              <w:t>Una de las tendencias más destacadas en las reformas de cocinas en la actualidad es el diseño de cocina abierta. Esta configuración busca integrar la cocina con el área de estar, eliminando las barreras físicas y fomentando la interacción entre quienes cocinan y quienes disfrutan del espacio.</w:t>
            </w:r>
          </w:p>
          <w:p>
            <w:pPr>
              <w:ind w:left="-284" w:right="-427"/>
              <w:jc w:val="both"/>
              <w:rPr>
                <w:rFonts/>
                <w:color w:val="262626" w:themeColor="text1" w:themeTint="D9"/>
              </w:rPr>
            </w:pPr>
            <w:r>
              <w:t>La cocina abierta crea un ambiente social y acogedor, donde la preparación de alimentos se convierte en una experiencia compartida y la cocina se convierte en el corazón de la vida familiar.</w:t>
            </w:r>
          </w:p>
          <w:p>
            <w:pPr>
              <w:ind w:left="-284" w:right="-427"/>
              <w:jc w:val="both"/>
              <w:rPr>
                <w:rFonts/>
                <w:color w:val="262626" w:themeColor="text1" w:themeTint="D9"/>
              </w:rPr>
            </w:pPr>
            <w:r>
              <w:t>Además de la distribución del espacio, otro aspecto importante de las reformas integrales de cocinas es la selección de materiales. Cada vez más, se opta por materiales sostenibles y de bajo mantenimiento, no solo por su impacto ambiental reducido, sino también por su durabilidad y resistencia.</w:t>
            </w:r>
          </w:p>
          <w:p>
            <w:pPr>
              <w:ind w:left="-284" w:right="-427"/>
              <w:jc w:val="both"/>
              <w:rPr>
                <w:rFonts/>
                <w:color w:val="262626" w:themeColor="text1" w:themeTint="D9"/>
              </w:rPr>
            </w:pPr>
            <w:r>
              <w:t>Los materiales como el cuarzo, el granito, el mármol y los laminados de alta calidad ofrecen una alternativa que se adaptan perfectamente a un estilo de vida moderno.</w:t>
            </w:r>
          </w:p>
          <w:p>
            <w:pPr>
              <w:ind w:left="-284" w:right="-427"/>
              <w:jc w:val="both"/>
              <w:rPr>
                <w:rFonts/>
                <w:color w:val="262626" w:themeColor="text1" w:themeTint="D9"/>
              </w:rPr>
            </w:pPr>
            <w:r>
              <w:t>Renovando baños para el bienestar personalRenovar baños para el bienestar personal implica mucho más que simplemente actualizar su aspecto visual.</w:t>
            </w:r>
          </w:p>
          <w:p>
            <w:pPr>
              <w:ind w:left="-284" w:right="-427"/>
              <w:jc w:val="both"/>
              <w:rPr>
                <w:rFonts/>
                <w:color w:val="262626" w:themeColor="text1" w:themeTint="D9"/>
              </w:rPr>
            </w:pPr>
            <w:r>
              <w:t>Los baños, considerados como santuarios de relajación y cuidado personal, merecen una atención especial en cualquier proyecto de reforma integral.</w:t>
            </w:r>
          </w:p>
          <w:p>
            <w:pPr>
              <w:ind w:left="-284" w:right="-427"/>
              <w:jc w:val="both"/>
              <w:rPr>
                <w:rFonts/>
                <w:color w:val="262626" w:themeColor="text1" w:themeTint="D9"/>
              </w:rPr>
            </w:pPr>
            <w:r>
              <w:t>Estos espacios son donde las personas encuentran un momento de tranquilidad y pueden desconectar del estrés diario, por lo que es fundamental crear ambientes que promuevan la serenidad y el confort.</w:t>
            </w:r>
          </w:p>
          <w:p>
            <w:pPr>
              <w:ind w:left="-284" w:right="-427"/>
              <w:jc w:val="both"/>
              <w:rPr>
                <w:rFonts/>
                <w:color w:val="262626" w:themeColor="text1" w:themeTint="D9"/>
              </w:rPr>
            </w:pPr>
            <w:r>
              <w:t>En las reformas integrales de baños, se busca crear espacios serenos y funcionales, donde la comodidad y la estética se fusionen armoniosamente. Esto se logra a través de la cuidadosa selección de materiales, el diseño de la distribución del espacio y la incorporación de elementos que añadan valor tanto estético como funcional.</w:t>
            </w:r>
          </w:p>
          <w:p>
            <w:pPr>
              <w:ind w:left="-284" w:right="-427"/>
              <w:jc w:val="both"/>
              <w:rPr>
                <w:rFonts/>
                <w:color w:val="262626" w:themeColor="text1" w:themeTint="D9"/>
              </w:rPr>
            </w:pPr>
            <w:r>
              <w:t>El diseño contemporáneo de baños se caracteriza por su enfoque en la simplicidad y la elegancia.</w:t>
            </w:r>
          </w:p>
          <w:p>
            <w:pPr>
              <w:ind w:left="-284" w:right="-427"/>
              <w:jc w:val="both"/>
              <w:rPr>
                <w:rFonts/>
                <w:color w:val="262626" w:themeColor="text1" w:themeTint="D9"/>
              </w:rPr>
            </w:pPr>
            <w:r>
              <w:t>Los elementos minimalistas, como líneas limpias y superficies sin adornos, crean una sensación de amplitud y orden en el espacio. Además, se utilizan acabados de alta calidad, como azulejos de cerámica, mármol o piedra natural, para añadir un toque de lujo y sofisticación.</w:t>
            </w:r>
          </w:p>
          <w:p>
            <w:pPr>
              <w:ind w:left="-284" w:right="-427"/>
              <w:jc w:val="both"/>
              <w:rPr>
                <w:rFonts/>
                <w:color w:val="262626" w:themeColor="text1" w:themeTint="D9"/>
              </w:rPr>
            </w:pPr>
            <w:r>
              <w:t>En cuanto a los elementos de equipamiento, las opciones son variadas y se adaptan a las preferencias y necesidades individuales. Las duchas con efecto lluvia son una excelente elección, ya que proporcionan una experiencia de ducha relajante y rejuvenecedora.</w:t>
            </w:r>
          </w:p>
          <w:p>
            <w:pPr>
              <w:ind w:left="-284" w:right="-427"/>
              <w:jc w:val="both"/>
              <w:rPr>
                <w:rFonts/>
                <w:color w:val="262626" w:themeColor="text1" w:themeTint="D9"/>
              </w:rPr>
            </w:pPr>
            <w:r>
              <w:t>Las bañeras exentas también son una tendencia en alza, ya que añaden un toque de elegancia y sofisticación al baño, además de ofrecer un espacio de relajación donde sumergirse y desconectar.</w:t>
            </w:r>
          </w:p>
          <w:p>
            <w:pPr>
              <w:ind w:left="-284" w:right="-427"/>
              <w:jc w:val="both"/>
              <w:rPr>
                <w:rFonts/>
                <w:color w:val="262626" w:themeColor="text1" w:themeTint="D9"/>
              </w:rPr>
            </w:pPr>
            <w:r>
              <w:t>En este contexto, las reformas integrales para particulares ofrecen la oportunidad de transformar los espacios habitables en entornos que reflejen la personalidad y el estilo de vida de sus propietarios.</w:t>
            </w:r>
          </w:p>
          <w:p>
            <w:pPr>
              <w:ind w:left="-284" w:right="-427"/>
              <w:jc w:val="both"/>
              <w:rPr>
                <w:rFonts/>
                <w:color w:val="262626" w:themeColor="text1" w:themeTint="D9"/>
              </w:rPr>
            </w:pPr>
            <w:r>
              <w:t>Al descubrir todas las posibilidades disponibles y trabajar con profesionales de confianza, es posible lograr resultados excepcionales que ofrecen confort, funcionalidad y belleza duradera.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REFORMAS LEINAD</w:t>
      </w:r>
    </w:p>
    <w:p w:rsidR="00C31F72" w:rsidRDefault="00C31F72" w:rsidP="00AB63FE">
      <w:pPr>
        <w:pStyle w:val="Sinespaciado"/>
        <w:spacing w:line="276" w:lineRule="auto"/>
        <w:ind w:left="-284"/>
        <w:rPr>
          <w:rFonts w:ascii="Arial" w:hAnsi="Arial" w:cs="Arial"/>
        </w:rPr>
      </w:pPr>
      <w:r>
        <w:rPr>
          <w:rFonts w:ascii="Arial" w:hAnsi="Arial" w:cs="Arial"/>
        </w:rPr>
        <w:t>REFORMAS LEINAD - elevando la estética y funcionalidad de pisos y chalets</w:t>
      </w:r>
    </w:p>
    <w:p w:rsidR="00AB63FE" w:rsidRDefault="00C31F72" w:rsidP="00AB63FE">
      <w:pPr>
        <w:pStyle w:val="Sinespaciado"/>
        <w:spacing w:line="276" w:lineRule="auto"/>
        <w:ind w:left="-284"/>
        <w:rPr>
          <w:rFonts w:ascii="Arial" w:hAnsi="Arial" w:cs="Arial"/>
        </w:rPr>
      </w:pPr>
      <w:r>
        <w:rPr>
          <w:rFonts w:ascii="Arial" w:hAnsi="Arial" w:cs="Arial"/>
        </w:rPr>
        <w:t>913001679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https://www.notasdeprensa.es/reformas-leinad-elevando-la-estetica-y_1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