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Reformas Excelent: transformando espacios con las últimas novedades en reformas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horizonte del 2024, las tendencias en reformas integrales se perfilan como un universo dinámico, donde la innovación y el diseño convergen para dar forma a espacios de ensueño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las soluciones en reformas no solo abrazan la estética, sino que también priorizan la funcionalidad y la sostenibilidad, dando lugar a transformaciones que trascienden lo ordinario.</w:t>
            </w:r>
          </w:p>
          <w:p>
            <w:pPr>
              <w:ind w:left="-284" w:right="-427"/>
              <w:jc w:val="both"/>
              <w:rPr>
                <w:rFonts/>
                <w:color w:val="262626" w:themeColor="text1" w:themeTint="D9"/>
              </w:rPr>
            </w:pPr>
            <w:r>
              <w:t>La próxima llegada del nuevo año trae consigo una ola de creatividad y pragmatismo, donde las empresas de reformas se embarcan en una búsqueda incansable por materializar las visiones de los clientes en ambientes que fusionan el arte y la utilidad.</w:t>
            </w:r>
          </w:p>
          <w:p>
            <w:pPr>
              <w:ind w:left="-284" w:right="-427"/>
              <w:jc w:val="both"/>
              <w:rPr>
                <w:rFonts/>
                <w:color w:val="262626" w:themeColor="text1" w:themeTint="D9"/>
              </w:rPr>
            </w:pPr>
            <w:r>
              <w:t>En este artículo, Excelent, empresa de reformas integrales Madrid, muestra las últimas tendencias que se esperan ver el próximo año 2024:</w:t>
            </w:r>
          </w:p>
          <w:p>
            <w:pPr>
              <w:ind w:left="-284" w:right="-427"/>
              <w:jc w:val="both"/>
              <w:rPr>
                <w:rFonts/>
                <w:color w:val="262626" w:themeColor="text1" w:themeTint="D9"/>
              </w:rPr>
            </w:pPr>
            <w:r>
              <w:t>El diseño como lienzo de la transformaciónEn las reformas integrales, el diseño se erige como el catalizador de la metamorfosis. Las paletas de colores, las texturas y la disposición de elementos convergen en una sinfonía que redefine la estética de cada espacio. Desde cocinas vanguardistas hasta baños spa, cada rincón es una obra maestra en potencia.</w:t>
            </w:r>
          </w:p>
          <w:p>
            <w:pPr>
              <w:ind w:left="-284" w:right="-427"/>
              <w:jc w:val="both"/>
              <w:rPr>
                <w:rFonts/>
                <w:color w:val="262626" w:themeColor="text1" w:themeTint="D9"/>
              </w:rPr>
            </w:pPr>
            <w:r>
              <w:t>Los tonos suaves y neutros otorgan una sensación de serenidad y amplitud, mientras que los colores vivos y audaces infunden energía y vitalidad. La paleta de colores no es simplemente una elección estética, sino una expresión de la personalidad y la emoción que se busca transmitir en cada espacio.</w:t>
            </w:r>
          </w:p>
          <w:p>
            <w:pPr>
              <w:ind w:left="-284" w:right="-427"/>
              <w:jc w:val="both"/>
              <w:rPr>
                <w:rFonts/>
                <w:color w:val="262626" w:themeColor="text1" w:themeTint="D9"/>
              </w:rPr>
            </w:pPr>
            <w:r>
              <w:t>Sostenibilidad como fundamentoEn un mundo que exige sostenibilidad, las reformas integrales atienden a la demanda.</w:t>
            </w:r>
          </w:p>
          <w:p>
            <w:pPr>
              <w:ind w:left="-284" w:right="-427"/>
              <w:jc w:val="both"/>
              <w:rPr>
                <w:rFonts/>
                <w:color w:val="262626" w:themeColor="text1" w:themeTint="D9"/>
              </w:rPr>
            </w:pPr>
            <w:r>
              <w:t>Materiales ecoamigables y técnicas de construcción sostenible marcan el camino hacia espacios que no solo deslumbran en su estética, sino que también honran y preservan el entorno natural.</w:t>
            </w:r>
          </w:p>
          <w:p>
            <w:pPr>
              <w:ind w:left="-284" w:right="-427"/>
              <w:jc w:val="both"/>
              <w:rPr>
                <w:rFonts/>
                <w:color w:val="262626" w:themeColor="text1" w:themeTint="D9"/>
              </w:rPr>
            </w:pPr>
            <w:r>
              <w:t>Desde opciones de iluminación de bajo consumo hasta sistemas de gestión de agua eficiente, la sostenibilidad es el pilar de la transformación.</w:t>
            </w:r>
          </w:p>
          <w:p>
            <w:pPr>
              <w:ind w:left="-284" w:right="-427"/>
              <w:jc w:val="both"/>
              <w:rPr>
                <w:rFonts/>
                <w:color w:val="262626" w:themeColor="text1" w:themeTint="D9"/>
              </w:rPr>
            </w:pPr>
            <w:r>
              <w:t>La elección de materiales ecoamigables no es una mera tendencia, sino un compromiso ineludible con la salud del planeta. La madera proveniente de fuentes sostenibles, el uso de pinturas y revestimientos ecológicos, y la incorporación de materiales reciclados o reciclables son solo algunos ejemplos de cómo se honra la naturaleza en cada detalle.</w:t>
            </w:r>
          </w:p>
          <w:p>
            <w:pPr>
              <w:ind w:left="-284" w:right="-427"/>
              <w:jc w:val="both"/>
              <w:rPr>
                <w:rFonts/>
                <w:color w:val="262626" w:themeColor="text1" w:themeTint="D9"/>
              </w:rPr>
            </w:pPr>
            <w:r>
              <w:t>Cada elección de material es una afirmación de responsabilidad y un tributo al ciclo de vida sostenible.</w:t>
            </w:r>
          </w:p>
          <w:p>
            <w:pPr>
              <w:ind w:left="-284" w:right="-427"/>
              <w:jc w:val="both"/>
              <w:rPr>
                <w:rFonts/>
                <w:color w:val="262626" w:themeColor="text1" w:themeTint="D9"/>
              </w:rPr>
            </w:pPr>
            <w:r>
              <w:t>Adaptabilidad: espacios que evolucionan La versatilidad y la adaptabilidad son virtudes clave en las reformas integrales. Los espacios están diseñados para evolucionar y transformarse según las necesidades cambiantes de sus ocupantes.</w:t>
            </w:r>
          </w:p>
          <w:p>
            <w:pPr>
              <w:ind w:left="-284" w:right="-427"/>
              <w:jc w:val="both"/>
              <w:rPr>
                <w:rFonts/>
                <w:color w:val="262626" w:themeColor="text1" w:themeTint="D9"/>
              </w:rPr>
            </w:pPr>
            <w:r>
              <w:t>Paredes móviles, muebles modulares y espacios multifuncionales se fusionan para crear entornos que se adaptan a cada etapa de la vida.</w:t>
            </w:r>
          </w:p>
          <w:p>
            <w:pPr>
              <w:ind w:left="-284" w:right="-427"/>
              <w:jc w:val="both"/>
              <w:rPr>
                <w:rFonts/>
                <w:color w:val="262626" w:themeColor="text1" w:themeTint="D9"/>
              </w:rPr>
            </w:pPr>
            <w:r>
              <w:t>Las paredes móviles son la herramienta maestra en versatilidad. Se convierten en fronteras flexibles que pueden expandirse o contraerse según el flujo de la vida cotidiana. En un momento, crean espacios abiertos y comunicativos para fomentar la interacción, y en otro, proporcionan privacidad y separación. Esta capacidad no solo maximiza el uso del espacio, sino que también otorga libertad para personalizar la disposición según las necesidades del momento.</w:t>
            </w:r>
          </w:p>
          <w:p>
            <w:pPr>
              <w:ind w:left="-284" w:right="-427"/>
              <w:jc w:val="both"/>
              <w:rPr>
                <w:rFonts/>
                <w:color w:val="262626" w:themeColor="text1" w:themeTint="D9"/>
              </w:rPr>
            </w:pPr>
            <w:r>
              <w:t>Armonía entre interior y exteriorLa fusión entre el interior y el exterior es una marca distintiva para el próximo año en términos de reformas integrales:</w:t>
            </w:r>
          </w:p>
          <w:p>
            <w:pPr>
              <w:ind w:left="-284" w:right="-427"/>
              <w:jc w:val="both"/>
              <w:rPr>
                <w:rFonts/>
                <w:color w:val="262626" w:themeColor="text1" w:themeTint="D9"/>
              </w:rPr>
            </w:pPr>
            <w:r>
              <w:t>- Las terrazas, se convierten en auténticas salas de estar al aire libre. Están diseñadas para ser refugios de serenidad y comodidad, donde se puede disfrutar del cálido abrazo del sol durante el día y contemplar el cielo estrellado por la noche. Mobiliario cómodo y acogedor, iluminación ambiental suave y detalles de diseño cuidadosamente seleccionados se combinan para crear espacios que invitan a la relajación y la contemplación.</w:t>
            </w:r>
          </w:p>
          <w:p>
            <w:pPr>
              <w:ind w:left="-284" w:right="-427"/>
              <w:jc w:val="both"/>
              <w:rPr>
                <w:rFonts/>
                <w:color w:val="262626" w:themeColor="text1" w:themeTint="D9"/>
              </w:rPr>
            </w:pPr>
            <w:r>
              <w:t>- Los jardines adquieren una nueva dimensión en las reformas integrales para el próximo año. Ya no son solo espacios exteriores, sino oasis de verdor que se integran con la vivienda. La vegetación se convierte en parte integral del diseño, creando un ambiente natural que nutre el alma. Jardines verticales, macetas estratégicamente colocadas y rincones de meditación se convierten en puntos focales que invitan a la introspección y a conectar con la naturaleza.</w:t>
            </w:r>
          </w:p>
          <w:p>
            <w:pPr>
              <w:ind w:left="-284" w:right="-427"/>
              <w:jc w:val="both"/>
              <w:rPr>
                <w:rFonts/>
                <w:color w:val="262626" w:themeColor="text1" w:themeTint="D9"/>
              </w:rPr>
            </w:pPr>
            <w:r>
              <w:t>- Las ventanas panorámicas ofrecen vistas impresionantes del entorno circundante, convirtiendo cada paisaje en un cuadro viviente que decora las paredes del hogar.</w:t>
            </w:r>
          </w:p>
          <w:p>
            <w:pPr>
              <w:ind w:left="-284" w:right="-427"/>
              <w:jc w:val="both"/>
              <w:rPr>
                <w:rFonts/>
                <w:color w:val="262626" w:themeColor="text1" w:themeTint="D9"/>
              </w:rPr>
            </w:pPr>
            <w:r>
              <w:t>- Las puertas corredizas de cristal son los portales que desdibujan las fronteras entre el interior y el exterior. Al abrirse, crean un pasaje sin obstáculos que invita a adentrarse en el entorno natural. Cuando están cerradas, actúan como grandes vitrinas que permiten disfrutar de la vista panorámica desde la comodidad del interior. Esta integración sin fisuras entre dos mundos crea una experiencia única que enriquece la vida cotidiana.</w:t>
            </w:r>
          </w:p>
          <w:p>
            <w:pPr>
              <w:ind w:left="-284" w:right="-427"/>
              <w:jc w:val="both"/>
              <w:rPr>
                <w:rFonts/>
                <w:color w:val="262626" w:themeColor="text1" w:themeTint="D9"/>
              </w:rPr>
            </w:pPr>
            <w:r>
              <w:t>El renacer de los espacios comunitariosLa tendencia hacia espacios comunitarios compartidos cobra fuerza en las reformas integrales. Salones, cocinas abiertas y áreas de entretenimiento se convierten en puntos de encuentro donde la vida social y familiar fluye con naturalidad. Estos espacios fomentan la conexión y el compartir, creando un ambiente de armonía y familiaridad.</w:t>
            </w:r>
          </w:p>
          <w:p>
            <w:pPr>
              <w:ind w:left="-284" w:right="-427"/>
              <w:jc w:val="both"/>
              <w:rPr>
                <w:rFonts/>
                <w:color w:val="262626" w:themeColor="text1" w:themeTint="D9"/>
              </w:rPr>
            </w:pPr>
            <w:r>
              <w:t>Reformas de baños El año 2024 promete ser una época emocionante para las reformas de baños, donde el enfoque se centra en la creación de espacios que fomenten el bienestar y la funcionalidad.</w:t>
            </w:r>
          </w:p>
          <w:p>
            <w:pPr>
              <w:ind w:left="-284" w:right="-427"/>
              <w:jc w:val="both"/>
              <w:rPr>
                <w:rFonts/>
                <w:color w:val="262626" w:themeColor="text1" w:themeTint="D9"/>
              </w:rPr>
            </w:pPr>
            <w:r>
              <w:t>Spas en casa: Los baños van más allá de lo funcional para convertirse en auténticos santuarios de relajación. Se integran características de spa, como bañeras de hidromasaje, duchas de efecto lluvia y sistemas de aromaterapia. Los materiales naturales y una iluminación suave crean una atmósfera de serenidad.</w:t>
            </w:r>
          </w:p>
          <w:p>
            <w:pPr>
              <w:ind w:left="-284" w:right="-427"/>
              <w:jc w:val="both"/>
              <w:rPr>
                <w:rFonts/>
                <w:color w:val="262626" w:themeColor="text1" w:themeTint="D9"/>
              </w:rPr>
            </w:pPr>
            <w:r>
              <w:t>Diseños minimalistas y funcionales: Los diseños limpios y simples crean una sensación de amplitud y calma en el baño. Los muebles empotrados y las soluciones de almacenamiento inteligentes maximizan el espacio disponible.</w:t>
            </w:r>
          </w:p>
          <w:p>
            <w:pPr>
              <w:ind w:left="-284" w:right="-427"/>
              <w:jc w:val="both"/>
              <w:rPr>
                <w:rFonts/>
                <w:color w:val="262626" w:themeColor="text1" w:themeTint="D9"/>
              </w:rPr>
            </w:pPr>
            <w:r>
              <w:t>Tonos naturales y terrosos: Las paletas de colores se inclinan hacia tonos naturales y terrosos, como los verdes suaves, los tonos tierra y los azules relajantes. Estos colores crean una conexión con la naturaleza y aportan una sensación de tranquilidad al espacio.</w:t>
            </w:r>
          </w:p>
          <w:p>
            <w:pPr>
              <w:ind w:left="-284" w:right="-427"/>
              <w:jc w:val="both"/>
              <w:rPr>
                <w:rFonts/>
                <w:color w:val="262626" w:themeColor="text1" w:themeTint="D9"/>
              </w:rPr>
            </w:pPr>
            <w:r>
              <w:t>Iluminación estratégica: La iluminación juega un papel crucial en el diseño del baño. Se utilizan combinaciones de iluminación ambiental, luz focal y luz funcional para crear un ambiente acogedor y funcional.</w:t>
            </w:r>
          </w:p>
          <w:p>
            <w:pPr>
              <w:ind w:left="-284" w:right="-427"/>
              <w:jc w:val="both"/>
              <w:rPr>
                <w:rFonts/>
                <w:color w:val="262626" w:themeColor="text1" w:themeTint="D9"/>
              </w:rPr>
            </w:pPr>
            <w:r>
              <w:t>Azulejos creativos y patrones gráficos: Los azulejos continúan siendo una forma popular de agregar personalidad al baño. En el 2024, se ven diseños creativos, patrones gráficos y combinaciones de texturas para agregar un toque único al espacio.</w:t>
            </w:r>
          </w:p>
          <w:p>
            <w:pPr>
              <w:ind w:left="-284" w:right="-427"/>
              <w:jc w:val="both"/>
              <w:rPr>
                <w:rFonts/>
                <w:color w:val="262626" w:themeColor="text1" w:themeTint="D9"/>
              </w:rPr>
            </w:pPr>
            <w:r>
              <w:t>Estos son solo algunas tendencias de los diferentes tipos de reformas que se verán el próximo año. Cada estilo tiene su propio encanto y características distintivas.</w:t>
            </w:r>
          </w:p>
          <w:p>
            <w:pPr>
              <w:ind w:left="-284" w:right="-427"/>
              <w:jc w:val="both"/>
              <w:rPr>
                <w:rFonts/>
                <w:color w:val="262626" w:themeColor="text1" w:themeTint="D9"/>
              </w:rPr>
            </w:pPr>
            <w:r>
              <w:t>Con estas tendencias, el año 2024 promete ser un año emocionante para la creación y renovación de espacios, donde la funcionalidad y la estética se unen en perfecta armonía.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Reformas Excelent</w:t>
      </w:r>
    </w:p>
    <w:p w:rsidR="00C31F72" w:rsidRDefault="00C31F72" w:rsidP="00AB63FE">
      <w:pPr>
        <w:pStyle w:val="Sinespaciado"/>
        <w:spacing w:line="276" w:lineRule="auto"/>
        <w:ind w:left="-284"/>
        <w:rPr>
          <w:rFonts w:ascii="Arial" w:hAnsi="Arial" w:cs="Arial"/>
        </w:rPr>
      </w:pPr>
      <w:r>
        <w:rPr>
          <w:rFonts w:ascii="Arial" w:hAnsi="Arial" w:cs="Arial"/>
        </w:rPr>
        <w:t>Transformando espacios con las últimas novedades en reformas</w:t>
      </w:r>
    </w:p>
    <w:p w:rsidR="00AB63FE" w:rsidRDefault="00C31F72" w:rsidP="00AB63FE">
      <w:pPr>
        <w:pStyle w:val="Sinespaciado"/>
        <w:spacing w:line="276" w:lineRule="auto"/>
        <w:ind w:left="-284"/>
        <w:rPr>
          <w:rFonts w:ascii="Arial" w:hAnsi="Arial" w:cs="Arial"/>
        </w:rPr>
      </w:pPr>
      <w:r>
        <w:rPr>
          <w:rFonts w:ascii="Arial" w:hAnsi="Arial" w:cs="Arial"/>
        </w:rPr>
        <w:t>678 15 43 04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https://www.notasdeprensa.es/reformas-excelent-transformando-espacios-con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Sociedad Madrid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