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Excelent explica las últimas tendencias que definirán las reformas en los próximos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modernización de una vivienda es un proceso emocionante y desafiante que permite transformar un espacio antiguo y desactualizado en un hogar moderno y funcional.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paso del tiempo, las tendencias en diseño y tecnología evolucionan y es importante estar al tanto de las últimas tendencias para lograr una reforma de éxito.</w:t>
            </w:r>
          </w:p>
          <w:p>
            <w:pPr>
              <w:ind w:left="-284" w:right="-427"/>
              <w:jc w:val="both"/>
              <w:rPr>
                <w:rFonts/>
                <w:color w:val="262626" w:themeColor="text1" w:themeTint="D9"/>
              </w:rPr>
            </w:pPr>
            <w:r>
              <w:t>En este artículo, Reformas Excelent, empresa de reformas en el Retiro, explica las últimas tendencias que definirán las reformas en los próximos años, ofreciendo inspiración y conocimientos para modernizar su vivienda de manera efectiva.</w:t>
            </w:r>
          </w:p>
          <w:p>
            <w:pPr>
              <w:ind w:left="-284" w:right="-427"/>
              <w:jc w:val="both"/>
              <w:rPr>
                <w:rFonts/>
                <w:color w:val="262626" w:themeColor="text1" w:themeTint="D9"/>
              </w:rPr>
            </w:pPr>
            <w:r>
              <w:t>Espacios abiertos y fluidez visual</w:t>
            </w:r>
          </w:p>
          <w:p>
            <w:pPr>
              <w:ind w:left="-284" w:right="-427"/>
              <w:jc w:val="both"/>
              <w:rPr>
                <w:rFonts/>
                <w:color w:val="262626" w:themeColor="text1" w:themeTint="D9"/>
              </w:rPr>
            </w:pPr>
            <w:r>
              <w:t>Una de las tendencias más prominentes en la reforma de viviendas es la creación de espacios abiertos y la eliminación de divisiones innecesarias.</w:t>
            </w:r>
          </w:p>
          <w:p>
            <w:pPr>
              <w:ind w:left="-284" w:right="-427"/>
              <w:jc w:val="both"/>
              <w:rPr>
                <w:rFonts/>
                <w:color w:val="262626" w:themeColor="text1" w:themeTint="D9"/>
              </w:rPr>
            </w:pPr>
            <w:r>
              <w:t>La integración de la cocina, el comedor y el salón en un solo ambiente crea una sensación de amplitud y fluidez visual. Las paredes pueden ser derribadas para abrir el espacio y permitir una mejor interacción entre los diferentes ambientes. Además, el uso de puertas corredizas y mamparas de cristal puede ayudar a mantener la conexión visual entre los espacios, a la vez que permite dar privacidad cuando sea necesario.</w:t>
            </w:r>
          </w:p>
          <w:p>
            <w:pPr>
              <w:ind w:left="-284" w:right="-427"/>
              <w:jc w:val="both"/>
              <w:rPr>
                <w:rFonts/>
                <w:color w:val="262626" w:themeColor="text1" w:themeTint="D9"/>
              </w:rPr>
            </w:pPr>
            <w:r>
              <w:t>Tecnología inteligente y automatización del hogar</w:t>
            </w:r>
          </w:p>
          <w:p>
            <w:pPr>
              <w:ind w:left="-284" w:right="-427"/>
              <w:jc w:val="both"/>
              <w:rPr>
                <w:rFonts/>
                <w:color w:val="262626" w:themeColor="text1" w:themeTint="D9"/>
              </w:rPr>
            </w:pPr>
            <w:r>
              <w:t>La integración de sistemas de iluminación, climatización, seguridad y entretenimiento en una red centralizada permite controlar y gestionar todos los aspectos de la casa de forma eficiente y conveniente.</w:t>
            </w:r>
          </w:p>
          <w:p>
            <w:pPr>
              <w:ind w:left="-284" w:right="-427"/>
              <w:jc w:val="both"/>
              <w:rPr>
                <w:rFonts/>
                <w:color w:val="262626" w:themeColor="text1" w:themeTint="D9"/>
              </w:rPr>
            </w:pPr>
            <w:r>
              <w:t>Desde el control de luces y persianas mediante aplicaciones móviles hasta la instalación de sistemas de domótica que se adaptan a las rutinas y preferencias de los residentes, la tecnología inteligente mejora el confort y la funcionalidad de la vivienda.</w:t>
            </w:r>
          </w:p>
          <w:p>
            <w:pPr>
              <w:ind w:left="-284" w:right="-427"/>
              <w:jc w:val="both"/>
              <w:rPr>
                <w:rFonts/>
                <w:color w:val="262626" w:themeColor="text1" w:themeTint="D9"/>
              </w:rPr>
            </w:pPr>
            <w:r>
              <w:t>Energías renovables y sostenibilidad</w:t>
            </w:r>
          </w:p>
          <w:p>
            <w:pPr>
              <w:ind w:left="-284" w:right="-427"/>
              <w:jc w:val="both"/>
              <w:rPr>
                <w:rFonts/>
                <w:color w:val="262626" w:themeColor="text1" w:themeTint="D9"/>
              </w:rPr>
            </w:pPr>
            <w:r>
              <w:t>La preocupación por el medio ambiente y la búsqueda de soluciones sostenibles también influyen en las tendencias en reformas. Se promueve el uso de materiales y técnicas de construcción sostenibles, como la utilización de materiales reciclados o de bajo impacto ambiental, la optimización del aislamiento térmico y la implementación de sistemas de ventilación eficientes.</w:t>
            </w:r>
          </w:p>
          <w:p>
            <w:pPr>
              <w:ind w:left="-284" w:right="-427"/>
              <w:jc w:val="both"/>
              <w:rPr>
                <w:rFonts/>
                <w:color w:val="262626" w:themeColor="text1" w:themeTint="D9"/>
              </w:rPr>
            </w:pPr>
            <w:r>
              <w:t>Diseño minimalista </w:t>
            </w:r>
          </w:p>
          <w:p>
            <w:pPr>
              <w:ind w:left="-284" w:right="-427"/>
              <w:jc w:val="both"/>
              <w:rPr>
                <w:rFonts/>
                <w:color w:val="262626" w:themeColor="text1" w:themeTint="D9"/>
              </w:rPr>
            </w:pPr>
            <w:r>
              <w:t>Si se busca crear espacios despejados, utiliza una paleta de colores neutra con una estética simple pero elegante. El mobiliario y los elementos decorativos se eligen cuidadosamente, priorizando la funcionalidad y la calidad sobre la cantidad. Además, se fomenta el uso de almacenamiento integrado y soluciones inteligentes para optimizar el espacio y mantener el orden.</w:t>
            </w:r>
          </w:p>
          <w:p>
            <w:pPr>
              <w:ind w:left="-284" w:right="-427"/>
              <w:jc w:val="both"/>
              <w:rPr>
                <w:rFonts/>
                <w:color w:val="262626" w:themeColor="text1" w:themeTint="D9"/>
              </w:rPr>
            </w:pPr>
            <w:r>
              <w:t>Integración de elementos naturales</w:t>
            </w:r>
          </w:p>
          <w:p>
            <w:pPr>
              <w:ind w:left="-284" w:right="-427"/>
              <w:jc w:val="both"/>
              <w:rPr>
                <w:rFonts/>
                <w:color w:val="262626" w:themeColor="text1" w:themeTint="D9"/>
              </w:rPr>
            </w:pPr>
            <w:r>
              <w:t>Según Reformas Excelent, empresa de reformas en Barrio Salamanca, si se desea implementar elementos naturales, como la madera o piedra, se puede crear un ambiente armonioso y relajante.</w:t>
            </w:r>
          </w:p>
          <w:p>
            <w:pPr>
              <w:ind w:left="-284" w:right="-427"/>
              <w:jc w:val="both"/>
              <w:rPr>
                <w:rFonts/>
                <w:color w:val="262626" w:themeColor="text1" w:themeTint="D9"/>
              </w:rPr>
            </w:pPr>
            <w:r>
              <w:t>La instalación de grandes ventanales y puertas corredizas de cristal permite maximizar la entrada de luz natural y facilitar la conexión visual con el entorno exterior.</w:t>
            </w:r>
          </w:p>
          <w:p>
            <w:pPr>
              <w:ind w:left="-284" w:right="-427"/>
              <w:jc w:val="both"/>
              <w:rPr>
                <w:rFonts/>
                <w:color w:val="262626" w:themeColor="text1" w:themeTint="D9"/>
              </w:rPr>
            </w:pPr>
            <w:r>
              <w:t>Los espacios exteriores, como terrazas y jardines, se consideran una extensión de la vivienda, creando una transición fluida entre el interior y el exterior.</w:t>
            </w:r>
          </w:p>
          <w:p>
            <w:pPr>
              <w:ind w:left="-284" w:right="-427"/>
              <w:jc w:val="both"/>
              <w:rPr>
                <w:rFonts/>
                <w:color w:val="262626" w:themeColor="text1" w:themeTint="D9"/>
              </w:rPr>
            </w:pPr>
            <w:r>
              <w:t>Diseño personalizado y versatilidad</w:t>
            </w:r>
          </w:p>
          <w:p>
            <w:pPr>
              <w:ind w:left="-284" w:right="-427"/>
              <w:jc w:val="both"/>
              <w:rPr>
                <w:rFonts/>
                <w:color w:val="262626" w:themeColor="text1" w:themeTint="D9"/>
              </w:rPr>
            </w:pPr>
            <w:r>
              <w:t>La modernización de una vivienda también implica la personalización y adaptación del espacio a las necesidades y preferencias individuales.</w:t>
            </w:r>
          </w:p>
          <w:p>
            <w:pPr>
              <w:ind w:left="-284" w:right="-427"/>
              <w:jc w:val="both"/>
              <w:rPr>
                <w:rFonts/>
                <w:color w:val="262626" w:themeColor="text1" w:themeTint="D9"/>
              </w:rPr>
            </w:pPr>
            <w:r>
              <w:t>Según empresas de reformas en Chamberí, los diseños personalizados y versátiles se están volviendo cada vez más populares, permitiendo que los espacios se adapten a diferentes usos y se modifiquen según las necesidades cambiantes de los residentes. Se promueve el uso de muebles modulares, sistemas de almacenamiento flexibles y soluciones de diseño que se puedan ajustar y reconfigurar fácilmente.</w:t>
            </w:r>
          </w:p>
          <w:p>
            <w:pPr>
              <w:ind w:left="-284" w:right="-427"/>
              <w:jc w:val="both"/>
              <w:rPr>
                <w:rFonts/>
                <w:color w:val="262626" w:themeColor="text1" w:themeTint="D9"/>
              </w:rPr>
            </w:pPr>
            <w:r>
              <w:t>La modernización de una vivienda es un proceso emocionante que permite transformar un espacio antiguo en un hogar moderno y funcional. Al seguir las tendencias que definirán las reformas integrales en los próximos años, se podrá crear un ambiente contemporáneo que se adapte a las necesidades y refleje el estilo de vida.</w:t>
            </w:r>
          </w:p>
          <w:p>
            <w:pPr>
              <w:ind w:left="-284" w:right="-427"/>
              <w:jc w:val="both"/>
              <w:rPr>
                <w:rFonts/>
                <w:color w:val="262626" w:themeColor="text1" w:themeTint="D9"/>
              </w:rPr>
            </w:pPr>
            <w:r>
              <w:t>La integración de espacios abiertos, tecnología inteligente, sostenibilidad, diseño minimalista, elementos naturales y soluciones personalizadas garantizará una transformación exitosa.</w:t>
            </w:r>
          </w:p>
          <w:p>
            <w:pPr>
              <w:ind w:left="-284" w:right="-427"/>
              <w:jc w:val="both"/>
              <w:rPr>
                <w:rFonts/>
                <w:color w:val="262626" w:themeColor="text1" w:themeTint="D9"/>
              </w:rPr>
            </w:pPr>
            <w:r>
              <w:t>Aprovechamiento del espacio vertical</w:t>
            </w:r>
          </w:p>
          <w:p>
            <w:pPr>
              <w:ind w:left="-284" w:right="-427"/>
              <w:jc w:val="both"/>
              <w:rPr>
                <w:rFonts/>
                <w:color w:val="262626" w:themeColor="text1" w:themeTint="D9"/>
              </w:rPr>
            </w:pPr>
            <w:r>
              <w:t>Entre las últimas tendencias de reformas de viviendas, se ha observado un mayor enfoque en el aprovechamiento del espacio vertical. Con el aumento de los precios de las viviendas, es importante maximizar cada centímetro disponible. Esto se logra a través de soluciones innovadoras, como el uso de estanterías de pared, armarios empotrados y muebles suspendidos. La creación de áreas de almacenamiento vertical no solo optimiza el espacio, sino que también agrega un aspecto estético interesante.</w:t>
            </w:r>
          </w:p>
          <w:p>
            <w:pPr>
              <w:ind w:left="-284" w:right="-427"/>
              <w:jc w:val="both"/>
              <w:rPr>
                <w:rFonts/>
                <w:color w:val="262626" w:themeColor="text1" w:themeTint="D9"/>
              </w:rPr>
            </w:pPr>
            <w:r>
              <w:t>Baños de lujo y bienestar</w:t>
            </w:r>
          </w:p>
          <w:p>
            <w:pPr>
              <w:ind w:left="-284" w:right="-427"/>
              <w:jc w:val="both"/>
              <w:rPr>
                <w:rFonts/>
                <w:color w:val="262626" w:themeColor="text1" w:themeTint="D9"/>
              </w:rPr>
            </w:pPr>
            <w:r>
              <w:t>Los baños se han convertido en un refugio de lujo y bienestar. La tendencia es crear espacios de baño tipo spa, con características como duchas de lluvia, bañeras independientes, iluminación ambiental y sistemas de sonido integrados. Se valora el uso de materiales de alta calidad, como el mármol y azulejos de diseño, que añaden un toque de elegancia y sofisticación.</w:t>
            </w:r>
          </w:p>
          <w:p>
            <w:pPr>
              <w:ind w:left="-284" w:right="-427"/>
              <w:jc w:val="both"/>
              <w:rPr>
                <w:rFonts/>
                <w:color w:val="262626" w:themeColor="text1" w:themeTint="D9"/>
              </w:rPr>
            </w:pPr>
            <w:r>
              <w:t>Cocinas funcionales </w:t>
            </w:r>
          </w:p>
          <w:p>
            <w:pPr>
              <w:ind w:left="-284" w:right="-427"/>
              <w:jc w:val="both"/>
              <w:rPr>
                <w:rFonts/>
                <w:color w:val="262626" w:themeColor="text1" w:themeTint="D9"/>
              </w:rPr>
            </w:pPr>
            <w:r>
              <w:t>Las cocinas son el corazón de cualquier hogar y las tendencias actuales se centran en crear espacios funcionales y de diseño. Se puede optar por diseños de cocina abierta que se integren con el resto de la vivienda y promuevan la interacción social.</w:t>
            </w:r>
          </w:p>
          <w:p>
            <w:pPr>
              <w:ind w:left="-284" w:right="-427"/>
              <w:jc w:val="both"/>
              <w:rPr>
                <w:rFonts/>
                <w:color w:val="262626" w:themeColor="text1" w:themeTint="D9"/>
              </w:rPr>
            </w:pPr>
            <w:r>
              <w:t>Las islas de cocina se convierten en elementos centrales, proporcionando espacio adicional para preparar alimentos y servir comidas. Se eligen electrodomésticos de alta gama con características modernas, como hornos inteligentes y frigoríficos de doble puerta. Los materiales de calidad, como encimeras de cuarzo o granito, se utilizan para crear superficies duraderas y estéticamente atractivas.</w:t>
            </w:r>
          </w:p>
          <w:p>
            <w:pPr>
              <w:ind w:left="-284" w:right="-427"/>
              <w:jc w:val="both"/>
              <w:rPr>
                <w:rFonts/>
                <w:color w:val="262626" w:themeColor="text1" w:themeTint="D9"/>
              </w:rPr>
            </w:pPr>
            <w:r>
              <w:t>Iluminación estratégica y diseño de interiores</w:t>
            </w:r>
          </w:p>
          <w:p>
            <w:pPr>
              <w:ind w:left="-284" w:right="-427"/>
              <w:jc w:val="both"/>
              <w:rPr>
                <w:rFonts/>
                <w:color w:val="262626" w:themeColor="text1" w:themeTint="D9"/>
              </w:rPr>
            </w:pPr>
            <w:r>
              <w:t>La iluminación juega un papel crucial en la modernización de viviendas, creando ambientes acogedores y resaltando características arquitectónicas.</w:t>
            </w:r>
          </w:p>
          <w:p>
            <w:pPr>
              <w:ind w:left="-284" w:right="-427"/>
              <w:jc w:val="both"/>
              <w:rPr>
                <w:rFonts/>
                <w:color w:val="262626" w:themeColor="text1" w:themeTint="D9"/>
              </w:rPr>
            </w:pPr>
            <w:r>
              <w:t>La iluminación estratégica incluye la incorporación de luces empotradas, lámparas de pie y focos direccionales para crear diferentes ambientes y resaltar elementos de diseño específicos.</w:t>
            </w:r>
          </w:p>
          <w:p>
            <w:pPr>
              <w:ind w:left="-284" w:right="-427"/>
              <w:jc w:val="both"/>
              <w:rPr>
                <w:rFonts/>
                <w:color w:val="262626" w:themeColor="text1" w:themeTint="D9"/>
              </w:rPr>
            </w:pPr>
            <w:r>
              <w:t>Además, el diseño de interiores se enfoca en combinar diferentes texturas, colores y estilos para lograr una apariencia equilibrada y personalizada. El uso de persianas motorizadas también se ha vuelto popular, permitiendo un control preciso de la luz natural y la privacidad.</w:t>
            </w:r>
          </w:p>
          <w:p>
            <w:pPr>
              <w:ind w:left="-284" w:right="-427"/>
              <w:jc w:val="both"/>
              <w:rPr>
                <w:rFonts/>
                <w:color w:val="262626" w:themeColor="text1" w:themeTint="D9"/>
              </w:rPr>
            </w:pPr>
            <w:r>
              <w:t>Las tendencias en reformas para modernizar una vivienda se centran en la búsqueda de espacios funcionales, estéticamente atractivos y sostenibles.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w:t>
      </w:r>
    </w:p>
    <w:p w:rsidR="00C31F72" w:rsidRDefault="00C31F72" w:rsidP="00AB63FE">
      <w:pPr>
        <w:pStyle w:val="Sinespaciado"/>
        <w:spacing w:line="276" w:lineRule="auto"/>
        <w:ind w:left="-284"/>
        <w:rPr>
          <w:rFonts w:ascii="Arial" w:hAnsi="Arial" w:cs="Arial"/>
        </w:rPr>
      </w:pPr>
      <w:r>
        <w:rPr>
          <w:rFonts w:ascii="Arial" w:hAnsi="Arial" w:cs="Arial"/>
        </w:rPr>
        <w:t>Últimas tendencias que definirán las reformas en los próximos años</w:t>
      </w:r>
    </w:p>
    <w:p w:rsidR="00AB63FE" w:rsidRDefault="00C31F72" w:rsidP="00AB63FE">
      <w:pPr>
        <w:pStyle w:val="Sinespaciado"/>
        <w:spacing w:line="276" w:lineRule="auto"/>
        <w:ind w:left="-284"/>
        <w:rPr>
          <w:rFonts w:ascii="Arial" w:hAnsi="Arial" w:cs="Arial"/>
        </w:rPr>
      </w:pPr>
      <w:r>
        <w:rPr>
          <w:rFonts w:ascii="Arial" w:hAnsi="Arial" w:cs="Arial"/>
        </w:rPr>
        <w:t>678 15 43 04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https://www.notasdeprensa.es/reformas-excelent-explica-las-ultimas-tendencias-que-definiran-las-reformas-en-los-proximos-anos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