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Excelent explica cuáles son las tendencias actuales en las reformas de pisos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actuales en reformas de pisos reflejan una combinación de estilos y enfoques que buscan optimizar el espacio, incorporar tecnología y promover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tendencias, en constante evolución, responden a las necesidades cambiantes de los propietarios y a las innovaciones en diseño y construcción.</w:t>
            </w:r>
          </w:p>
          <w:p>
            <w:pPr>
              <w:ind w:left="-284" w:right="-427"/>
              <w:jc w:val="both"/>
              <w:rPr>
                <w:rFonts/>
                <w:color w:val="262626" w:themeColor="text1" w:themeTint="D9"/>
              </w:rPr>
            </w:pPr>
            <w:r>
              <w:t>A continuación, Reformas Excelent, empresa de reformas de pisos Madrid, explica algunas de las tendencias más destacadas que están dando forma al mundo de las reformas de pisos en la actualidad.</w:t>
            </w:r>
          </w:p>
          <w:p>
            <w:pPr>
              <w:ind w:left="-284" w:right="-427"/>
              <w:jc w:val="both"/>
              <w:rPr>
                <w:rFonts/>
                <w:color w:val="262626" w:themeColor="text1" w:themeTint="D9"/>
              </w:rPr>
            </w:pPr>
            <w:r>
              <w:t>La maximización del espacio se ha convertido en una prioridad para muchos propietariosLa maximización del espacio en las reformas de pisos responde a la creciente necesidad de adaptarse a la realidad de la densidad urbana en constante aumento.</w:t>
            </w:r>
          </w:p>
          <w:p>
            <w:pPr>
              <w:ind w:left="-284" w:right="-427"/>
              <w:jc w:val="both"/>
              <w:rPr>
                <w:rFonts/>
                <w:color w:val="262626" w:themeColor="text1" w:themeTint="D9"/>
              </w:rPr>
            </w:pPr>
            <w:r>
              <w:t>En las áreas urbanas, el espacio habitable es a menudo limitado y caro, lo que ha llevado a una mayor demanda de soluciones ingeniosas para aprovechar al máximo cada rincón disponible.</w:t>
            </w:r>
          </w:p>
          <w:p>
            <w:pPr>
              <w:ind w:left="-284" w:right="-427"/>
              <w:jc w:val="both"/>
              <w:rPr>
                <w:rFonts/>
                <w:color w:val="262626" w:themeColor="text1" w:themeTint="D9"/>
              </w:rPr>
            </w:pPr>
            <w:r>
              <w:t>Una de las respuestas a esta necesidad es la adopción de muebles multifuncionales, diseñados para desempeñar más de una función.</w:t>
            </w:r>
          </w:p>
          <w:p>
            <w:pPr>
              <w:ind w:left="-284" w:right="-427"/>
              <w:jc w:val="both"/>
              <w:rPr>
                <w:rFonts/>
                <w:color w:val="262626" w:themeColor="text1" w:themeTint="D9"/>
              </w:rPr>
            </w:pPr>
            <w:r>
              <w:t>Por ejemplo, sofás que se convierten en camas, mesas extensibles o estanterías modulares que se adaptan a diferentes usos. Esta versatilidad permite a los propietarios aprovechar al máximo el espacio disponible sin comprometer la comodidad y la funcionalidad.</w:t>
            </w:r>
          </w:p>
          <w:p>
            <w:pPr>
              <w:ind w:left="-284" w:right="-427"/>
              <w:jc w:val="both"/>
              <w:rPr>
                <w:rFonts/>
                <w:color w:val="262626" w:themeColor="text1" w:themeTint="D9"/>
              </w:rPr>
            </w:pPr>
            <w:r>
              <w:t>Además de los muebles multifuncionales, los sistemas de almacenamiento inteligente son fundamentales en la maximización del espacio en una reforma de piso. Estos sistemas están diseñados para optimizar el almacenamiento vertical y horizontal, permitiendo una organización eficiente de pertenencias y objetos del hogar. Esto no solo contribuye a mantener el espacio despejado y ordenado, sino que también libera superficie para otras actividades.</w:t>
            </w:r>
          </w:p>
          <w:p>
            <w:pPr>
              <w:ind w:left="-284" w:right="-427"/>
              <w:jc w:val="both"/>
              <w:rPr>
                <w:rFonts/>
                <w:color w:val="262626" w:themeColor="text1" w:themeTint="D9"/>
              </w:rPr>
            </w:pPr>
            <w:r>
              <w:t>Algunas de las soluciones de almacenamiento incluyen armarios empotrados que aprovechan cada rincón disponible, estanterías modulares que se adaptan a las necesidades cambiantes y cajones ocultos que se integran en muebles para maximizar el espacio de almacenamiento sin sacrificar el diseño.</w:t>
            </w:r>
          </w:p>
          <w:p>
            <w:pPr>
              <w:ind w:left="-284" w:right="-427"/>
              <w:jc w:val="both"/>
              <w:rPr>
                <w:rFonts/>
                <w:color w:val="262626" w:themeColor="text1" w:themeTint="D9"/>
              </w:rPr>
            </w:pPr>
            <w:r>
              <w:t>La integración de tecnología en el diseño de interiores es otra tendencia en augeLa integración de tecnología en el diseño de interiores es una tendencia que está revolucionando la forma en que se interactúa con los espacios habitables. En la actualidad, la automatización del hogar se ha convertido en un componente integral de muchas reformas de pisos modernos, ofreciendo una amplia gama de beneficios que van más allá de la simple comodidad.</w:t>
            </w:r>
          </w:p>
          <w:p>
            <w:pPr>
              <w:ind w:left="-284" w:right="-427"/>
              <w:jc w:val="both"/>
              <w:rPr>
                <w:rFonts/>
                <w:color w:val="262626" w:themeColor="text1" w:themeTint="D9"/>
              </w:rPr>
            </w:pPr>
            <w:r>
              <w:t>Una de las áreas más destacadas de esta tendencia es la implementación de sistemas de iluminación controlados por voz o a través de dispositivos inteligentes. Esto permite a los propietarios ajustar la intensidad y el color de la luz según sus preferencias, creando ambientes personalizados para diferentes momentos del día o actividades específicas. Además, la posibilidad de programar horarios o incluso simular la presencia en casa cuando no se está, contribuye a mejorar la eficiencia energética y la seguridad del hogar.</w:t>
            </w:r>
          </w:p>
          <w:p>
            <w:pPr>
              <w:ind w:left="-284" w:right="-427"/>
              <w:jc w:val="both"/>
              <w:rPr>
                <w:rFonts/>
                <w:color w:val="262626" w:themeColor="text1" w:themeTint="D9"/>
              </w:rPr>
            </w:pPr>
            <w:r>
              <w:t>La seguridad del hogar también ha experimentado avances significativos gracias a la tecnología. Los sistemas de seguridad conectados, que incluyen cámaras de vigilancia, sensores de movimiento y sistemas de alarma, ofrecen a los propietarios la posibilidad de monitorear y proteger su propiedad desde cualquier lugar a través de dispositivos móviles. Esto no solo ofrece tranquilidad, sino que también actúa como un disuasivo efectivo contra posibles intrusos.</w:t>
            </w:r>
          </w:p>
          <w:p>
            <w:pPr>
              <w:ind w:left="-284" w:right="-427"/>
              <w:jc w:val="both"/>
              <w:rPr>
                <w:rFonts/>
                <w:color w:val="262626" w:themeColor="text1" w:themeTint="D9"/>
              </w:rPr>
            </w:pPr>
            <w:r>
              <w:t>El enfoque sostenible es una tendencia que ha ganado un impulso considerable en el mundo de las reformas de pisos</w:t>
            </w:r>
          </w:p>
          <w:p>
            <w:pPr>
              <w:ind w:left="-284" w:right="-427"/>
              <w:jc w:val="both"/>
              <w:rPr>
                <w:rFonts/>
                <w:color w:val="262626" w:themeColor="text1" w:themeTint="D9"/>
              </w:rPr>
            </w:pPr>
            <w:r>
              <w:t>El enfoque sostenible en las reformas de pisos representa una tendencia que está experimentando un crecimiento significativo en la actualidad. Cada vez más propietarios reconocen la importancia de adoptar prácticas y materiales que reduzcan el impacto ambiental de sus proyectos de renovación. Esta orientación hacia la sostenibilidad abarca una amplia gama de decisiones y acciones que tienen como objetivo contribuir a la preservación del entorno natural y la reducción de la huella ecológica.</w:t>
            </w:r>
          </w:p>
          <w:p>
            <w:pPr>
              <w:ind w:left="-284" w:right="-427"/>
              <w:jc w:val="both"/>
              <w:rPr>
                <w:rFonts/>
                <w:color w:val="262626" w:themeColor="text1" w:themeTint="D9"/>
              </w:rPr>
            </w:pPr>
            <w:r>
              <w:t>Uno de los aspectos más destacados de esta tendencia es la elección de materiales de construcción y acabados de origen sostenible. Los propietarios están optando por materiales reciclados o provenientes de fuentes renovables, como madera certificada, hormigón reciclado, azulejos de cerámica ecológicos y pinturas sin componentes tóxicos. Esta elección no solo reduce la demanda de recursos naturales limitados, sino que también disminuye la emisión de gases de efecto invernadero asociados con la producción de materiales convencionales.</w:t>
            </w:r>
          </w:p>
          <w:p>
            <w:pPr>
              <w:ind w:left="-284" w:right="-427"/>
              <w:jc w:val="both"/>
              <w:rPr>
                <w:rFonts/>
                <w:color w:val="262626" w:themeColor="text1" w:themeTint="D9"/>
              </w:rPr>
            </w:pPr>
            <w:r>
              <w:t>Además de la selección de materiales, la integración de soluciones de eficiencia energética es un componente esencial en las reformas sostenibles. Esto incluye la instalación de aislamientos de alta calidad para reducir las pérdidas de calor y frío, así como la incorporación de sistemas de energía renovable, como paneles solares o sistemas de geotermia. Estas medidas no solo disminuyen el consumo de energía, sino que también pueden generar ahorros significativos en las facturas de servicios públicos a largo plazo.</w:t>
            </w:r>
          </w:p>
          <w:p>
            <w:pPr>
              <w:ind w:left="-284" w:right="-427"/>
              <w:jc w:val="both"/>
              <w:rPr>
                <w:rFonts/>
                <w:color w:val="262626" w:themeColor="text1" w:themeTint="D9"/>
              </w:rPr>
            </w:pPr>
            <w:r>
              <w:t>La optimización del consumo de agua es otro aspecto importante en las reformas sostenibles. La instalación de grifos y dispositivos de plomería de alta eficiencia, así como la adopción de sistemas de recolección y reutilización de agua de lluvia, contribuyen a la conservación de este recurso vital y a la reducción de la carga sobre los sistemas de tratamiento de aguas residuales.</w:t>
            </w:r>
          </w:p>
          <w:p>
            <w:pPr>
              <w:ind w:left="-284" w:right="-427"/>
              <w:jc w:val="both"/>
              <w:rPr>
                <w:rFonts/>
                <w:color w:val="262626" w:themeColor="text1" w:themeTint="D9"/>
              </w:rPr>
            </w:pPr>
            <w:r>
              <w:t>En cuanto a estilos de diseño, la fusión de elementos modernos y tradicionales está en alzaLa fusión de elementos modernos y tradicionales en el diseño de interiores representa una tendencia en constante crecimiento y popularidad. Esta aproximación combina lo mejor de dos estilos distintos, generando espacios que ofrecen un equilibrio entre la simplicidad y la elegancia clásica.</w:t>
            </w:r>
          </w:p>
          <w:p>
            <w:pPr>
              <w:ind w:left="-284" w:right="-427"/>
              <w:jc w:val="both"/>
              <w:rPr>
                <w:rFonts/>
                <w:color w:val="262626" w:themeColor="text1" w:themeTint="D9"/>
              </w:rPr>
            </w:pPr>
            <w:r>
              <w:t>La incorporación de líneas limpias y minimalistas es característica del estilo moderno. Este enfoque se centra en la funcionalidad y la simplicidad, utilizando formas geométricas simples y colores neutros para crear un ambiente ordenado y armonioso. Por otro lado, los elementos tradicionales aportan un toque de calidez y encanto a través de detalles clásicos, como molduras, texturas ricas y elementos ornamentales.</w:t>
            </w:r>
          </w:p>
          <w:p>
            <w:pPr>
              <w:ind w:left="-284" w:right="-427"/>
              <w:jc w:val="both"/>
              <w:rPr>
                <w:rFonts/>
                <w:color w:val="262626" w:themeColor="text1" w:themeTint="D9"/>
              </w:rPr>
            </w:pPr>
            <w:r>
              <w:t>Esta tendencia permite a los propietarios disfrutar de lo mejor de ambos mundos: la funcionalidad y simplicidad del diseño moderno, junto con el encanto y la riqueza visual de los elementos tradicionales. Además, al combinar estos estilos, se crea una atmósfera única y personalizada que refleja la personalidad y los gustos de los residentes.</w:t>
            </w:r>
          </w:p>
          <w:p>
            <w:pPr>
              <w:ind w:left="-284" w:right="-427"/>
              <w:jc w:val="both"/>
              <w:rPr>
                <w:rFonts/>
                <w:color w:val="262626" w:themeColor="text1" w:themeTint="D9"/>
              </w:rPr>
            </w:pPr>
            <w:r>
              <w:t>La fusión de elementos modernos y tradicionales también ofrece flexibilidad en cuanto a la paleta de colores y materiales. Se pueden combinar tonos neutros y naturales con colores más vibrantes o estampados, creando un contraste interesante y añadiendo carácter al espacio.</w:t>
            </w:r>
          </w:p>
          <w:p>
            <w:pPr>
              <w:ind w:left="-284" w:right="-427"/>
              <w:jc w:val="both"/>
              <w:rPr>
                <w:rFonts/>
                <w:color w:val="262626" w:themeColor="text1" w:themeTint="D9"/>
              </w:rPr>
            </w:pPr>
            <w:r>
              <w:t>Asimismo, la elección de materiales, como madera, piedra y textiles ricos, contribuye a la creación de una atmósfera acogedora y sofisticada.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EXCELENT</w:t>
      </w:r>
    </w:p>
    <w:p w:rsidR="00C31F72" w:rsidRDefault="00C31F72" w:rsidP="00AB63FE">
      <w:pPr>
        <w:pStyle w:val="Sinespaciado"/>
        <w:spacing w:line="276" w:lineRule="auto"/>
        <w:ind w:left="-284"/>
        <w:rPr>
          <w:rFonts w:ascii="Arial" w:hAnsi="Arial" w:cs="Arial"/>
        </w:rPr>
      </w:pPr>
      <w:r>
        <w:rPr>
          <w:rFonts w:ascii="Arial" w:hAnsi="Arial" w:cs="Arial"/>
        </w:rPr>
        <w:t>¿Cuáles son las tendencias actuales en las reformas de pisos? </w:t>
      </w:r>
    </w:p>
    <w:p w:rsidR="00AB63FE" w:rsidRDefault="00C31F72" w:rsidP="00AB63FE">
      <w:pPr>
        <w:pStyle w:val="Sinespaciado"/>
        <w:spacing w:line="276" w:lineRule="auto"/>
        <w:ind w:left="-284"/>
        <w:rPr>
          <w:rFonts w:ascii="Arial" w:hAnsi="Arial" w:cs="Arial"/>
        </w:rPr>
      </w:pPr>
      <w:r>
        <w:rPr>
          <w:rFonts w:ascii="Arial" w:hAnsi="Arial" w:cs="Arial"/>
        </w:rPr>
        <w:t>678 15 43 04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https://www.notasdeprensa.es/reformas-excelent-explica-cuales-son-las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