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Reformas Excelent: consejos clave para una reforma sin complicaciones y con resultados duraderos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Realizar una reforma en un inmueble, ya sea una vivienda, un local comercial u oficinas, es una decisión que implica una inversión tanto económica como de tiempo. Sin embargo, los beneficios que conlleva, como la mejora de la calidad de vida, el aumento del valor de la propiedad y la personalización de los espacios, hacen que sea una opción muy atractiva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considerar una reforma en el hogar o en un espacio de trabajo, es crucial abordar el proyecto con una planificación adecuada y con algunos principios básicos en mente para asegurar que el resultado sea funcional, estético y duradero.</w:t>
            </w:r>
          </w:p>
          <w:p>
            <w:pPr>
              <w:ind w:left="-284" w:right="-427"/>
              <w:jc w:val="both"/>
              <w:rPr>
                <w:rFonts/>
                <w:color w:val="262626" w:themeColor="text1" w:themeTint="D9"/>
              </w:rPr>
            </w:pPr>
            <w:r>
              <w:t>A continuación, Reformas Excelent, una de las más prestigiosas empresas de reformas en Madrid, presenta una serie de consejos fundamentales para llevar a cabo una reforma de éxito en cualquier espacio:</w:t>
            </w:r>
          </w:p>
          <w:p>
            <w:pPr>
              <w:ind w:left="-284" w:right="-427"/>
              <w:jc w:val="both"/>
              <w:rPr>
                <w:rFonts/>
                <w:color w:val="262626" w:themeColor="text1" w:themeTint="D9"/>
              </w:rPr>
            </w:pPr>
            <w:r>
              <w:t>1. Definir el propósito y las prioridades de la reformaAntes de iniciar una reforma, resulta esencial definir claramente el objetivo del proyecto.</w:t>
            </w:r>
          </w:p>
          <w:p>
            <w:pPr>
              <w:ind w:left="-284" w:right="-427"/>
              <w:jc w:val="both"/>
              <w:rPr>
                <w:rFonts/>
                <w:color w:val="262626" w:themeColor="text1" w:themeTint="D9"/>
              </w:rPr>
            </w:pPr>
            <w:r>
              <w:t>Esto implica identificar cuáles son las necesidades principales del espacio a reformar, los cambios que se desean implementar y cómo estos contribuirán a mejorar la funcionalidad y la comodidad del entorno.</w:t>
            </w:r>
          </w:p>
          <w:p>
            <w:pPr>
              <w:ind w:left="-284" w:right="-427"/>
              <w:jc w:val="both"/>
              <w:rPr>
                <w:rFonts/>
                <w:color w:val="262626" w:themeColor="text1" w:themeTint="D9"/>
              </w:rPr>
            </w:pPr>
            <w:r>
              <w:t>Conviene hacer una lista de prioridades, diferenciando los elementos esenciales de aquellos cambios que, aunque deseables, no son estrictamente necesarios. De este modo, será más fácil establecer un plan claro y asegurarse de que los recursos se destinan de manera óptima.</w:t>
            </w:r>
          </w:p>
          <w:p>
            <w:pPr>
              <w:ind w:left="-284" w:right="-427"/>
              <w:jc w:val="both"/>
              <w:rPr>
                <w:rFonts/>
                <w:color w:val="262626" w:themeColor="text1" w:themeTint="D9"/>
              </w:rPr>
            </w:pPr>
            <w:r>
              <w:t>2. Establecer un presupuesto realistaUna de las claves para una reforma bien planificada es definir un presupuesto desde el principio, considerando todos los elementos y materiales que serán necesarios.</w:t>
            </w:r>
          </w:p>
          <w:p>
            <w:pPr>
              <w:ind w:left="-284" w:right="-427"/>
              <w:jc w:val="both"/>
              <w:rPr>
                <w:rFonts/>
                <w:color w:val="262626" w:themeColor="text1" w:themeTint="D9"/>
              </w:rPr>
            </w:pPr>
            <w:r>
              <w:t>Al establecer un límite de gasto, se debe tener en cuenta no solo el coste de los materiales y la mano de obra, sino también un margen adicional para imprevistos.</w:t>
            </w:r>
          </w:p>
          <w:p>
            <w:pPr>
              <w:ind w:left="-284" w:right="-427"/>
              <w:jc w:val="both"/>
              <w:rPr>
                <w:rFonts/>
                <w:color w:val="262626" w:themeColor="text1" w:themeTint="D9"/>
              </w:rPr>
            </w:pPr>
            <w:r>
              <w:t>Este fondo de reserva puede cubrir gastos inesperados que puedan surgir durante el proceso de reforma. Muchas empresas de reformas recomiendan evitar gastar toda la inversión disponible de antemano y dejar un margen que permita resolver eventualidades sin afectar el progreso de la obra.</w:t>
            </w:r>
          </w:p>
          <w:p>
            <w:pPr>
              <w:ind w:left="-284" w:right="-427"/>
              <w:jc w:val="both"/>
              <w:rPr>
                <w:rFonts/>
                <w:color w:val="262626" w:themeColor="text1" w:themeTint="D9"/>
              </w:rPr>
            </w:pPr>
            <w:r>
              <w:t>3. Seleccionar materiales de calidadOptar por materiales de buena calidad es una inversión que vale la pena en el contexto de una reforma, especialmente si el objetivo es transformar el hogar en un refugio sostenible.</w:t>
            </w:r>
          </w:p>
          <w:p>
            <w:pPr>
              <w:ind w:left="-284" w:right="-427"/>
              <w:jc w:val="both"/>
              <w:rPr>
                <w:rFonts/>
                <w:color w:val="262626" w:themeColor="text1" w:themeTint="D9"/>
              </w:rPr>
            </w:pPr>
            <w:r>
              <w:t>Materiales duraderos y resistentes no solo mejoran la apariencia del espacio, sino que también prolongan su vida útil y reducen la necesidad de reparaciones futuras. Al elegir los materiales, conviene considerar tanto el aspecto estético como la funcionalidad y la resistencia de cada elemento.</w:t>
            </w:r>
          </w:p>
          <w:p>
            <w:pPr>
              <w:ind w:left="-284" w:right="-427"/>
              <w:jc w:val="both"/>
              <w:rPr>
                <w:rFonts/>
                <w:color w:val="262626" w:themeColor="text1" w:themeTint="D9"/>
              </w:rPr>
            </w:pPr>
            <w:r>
              <w:t>Para baños y cocinas, por ejemplo, se debe optar por materiales resistentes a la humedad y de fácil mantenimiento, mientras que en otras áreas puede priorizarse el diseño o la textura.</w:t>
            </w:r>
          </w:p>
          <w:p>
            <w:pPr>
              <w:ind w:left="-284" w:right="-427"/>
              <w:jc w:val="both"/>
              <w:rPr>
                <w:rFonts/>
                <w:color w:val="262626" w:themeColor="text1" w:themeTint="D9"/>
              </w:rPr>
            </w:pPr>
            <w:r>
              <w:t>4. Considerar el estilo y la coherencia del diseñoUn aspecto importante en cualquier reforma es mantener un estilo coherente que se alinee con la personalidad del espacio. Es recomendable elegir un estilo que no solo sea atractivo visualmente, sino que también mantenga su valor y estética a lo largo del tiempo. Un diseño equilibrado puede basarse en una paleta de colores armónica y en una selección de materiales que se integren bien entre sí. En el caso de reformas parciales, es aconsejable que los cambios respeten la estética general del lugar, para que el resultado final sea un espacio cohesivo y visualmente atractivo.</w:t>
            </w:r>
          </w:p>
          <w:p>
            <w:pPr>
              <w:ind w:left="-284" w:right="-427"/>
              <w:jc w:val="both"/>
              <w:rPr>
                <w:rFonts/>
                <w:color w:val="262626" w:themeColor="text1" w:themeTint="D9"/>
              </w:rPr>
            </w:pPr>
            <w:r>
              <w:t>5. Planificar el tiempo de ejecuciónUna reforma bien organizada debe incluir una planificación detallada del tiempo que llevará realizar cada fase del proyecto.  Establecer un calendario de obra ayuda a gestionar los recursos y permite que las etapas del proyecto se completen en orden, minimizando retrasos y optimizando los tiempos de ejecución.</w:t>
            </w:r>
          </w:p>
          <w:p>
            <w:pPr>
              <w:ind w:left="-284" w:right="-427"/>
              <w:jc w:val="both"/>
              <w:rPr>
                <w:rFonts/>
                <w:color w:val="262626" w:themeColor="text1" w:themeTint="D9"/>
              </w:rPr>
            </w:pPr>
            <w:r>
              <w:t>Esta planificación debe contemplar posibles retrasos, especialmente si se trata de reformas integrales o si se depende de la entrega de materiales específicos. Al definir un cronograma de trabajo, se facilita la coordinación de los profesionales involucrados y se asegura que el proyecto avance de manera ordenada.</w:t>
            </w:r>
          </w:p>
          <w:p>
            <w:pPr>
              <w:ind w:left="-284" w:right="-427"/>
              <w:jc w:val="both"/>
              <w:rPr>
                <w:rFonts/>
                <w:color w:val="262626" w:themeColor="text1" w:themeTint="D9"/>
              </w:rPr>
            </w:pPr>
            <w:r>
              <w:t>6. Contar con asesoramiento profesionalEn la mayoría de los casos, resulta beneficioso contar con la experiencia de profesionales en reformas para asegurar un proceso eficiente y resultados de calidad. Los expertos en diseño y construcción pueden ofrecer sugerencias valiosas para optimizar el espacio y mejorar el uso de cada área.</w:t>
            </w:r>
          </w:p>
          <w:p>
            <w:pPr>
              <w:ind w:left="-284" w:right="-427"/>
              <w:jc w:val="both"/>
              <w:rPr>
                <w:rFonts/>
                <w:color w:val="262626" w:themeColor="text1" w:themeTint="D9"/>
              </w:rPr>
            </w:pPr>
            <w:r>
              <w:t>Además, los profesionales pueden asesorar en la selección de materiales y en la toma de decisiones técnicas, ayudando a evitar errores que podrían resultar caros.</w:t>
            </w:r>
          </w:p>
          <w:p>
            <w:pPr>
              <w:ind w:left="-284" w:right="-427"/>
              <w:jc w:val="both"/>
              <w:rPr>
                <w:rFonts/>
                <w:color w:val="262626" w:themeColor="text1" w:themeTint="D9"/>
              </w:rPr>
            </w:pPr>
            <w:r>
              <w:t>Con el asesoramiento adecuado, es posible prever dificultades y tomar decisiones informadas que conduzcan a un resultado satisfactorio.</w:t>
            </w:r>
          </w:p>
          <w:p>
            <w:pPr>
              <w:ind w:left="-284" w:right="-427"/>
              <w:jc w:val="both"/>
              <w:rPr>
                <w:rFonts/>
                <w:color w:val="262626" w:themeColor="text1" w:themeTint="D9"/>
              </w:rPr>
            </w:pPr>
            <w:r>
              <w:t>7. Asegurarse de cumplir con la normativa vigenteEs imprescindible informarse sobre las normativas locales que regulan las reformas, especialmente en lo que respecta a aspectos de seguridad y permisos necesarios. En muchos casos, ciertos trabajos de reforma, como la modificación de estructuras o instalaciones eléctricas, requieren licencias o autorizaciones específicas.</w:t>
            </w:r>
          </w:p>
          <w:p>
            <w:pPr>
              <w:ind w:left="-284" w:right="-427"/>
              <w:jc w:val="both"/>
              <w:rPr>
                <w:rFonts/>
                <w:color w:val="262626" w:themeColor="text1" w:themeTint="D9"/>
              </w:rPr>
            </w:pPr>
            <w:r>
              <w:t>Cumplir con estos requisitos evita problemas legales y garantiza que la reforma se lleva a cabo de forma segura y conforme a los estándares de calidad exigidos. Es aconsejable consultar con los organismos municipales o con profesionales del sector para obtener información precisa sobre los permisos y licencias necesarios antes de comenzar la obra.</w:t>
            </w:r>
          </w:p>
          <w:p>
            <w:pPr>
              <w:ind w:left="-284" w:right="-427"/>
              <w:jc w:val="both"/>
              <w:rPr>
                <w:rFonts/>
                <w:color w:val="262626" w:themeColor="text1" w:themeTint="D9"/>
              </w:rPr>
            </w:pPr>
            <w:r>
              <w:t>8. No descuidar la iluminaciónLa iluminación juega un papel crucial en el resultado final de una reforma, ya que influye tanto en la funcionalidad como en la estética del espacio. Es importante planificar una distribución de luz adecuada que permita aprovechar tanto la luz natural como la artificial.</w:t>
            </w:r>
          </w:p>
          <w:p>
            <w:pPr>
              <w:ind w:left="-284" w:right="-427"/>
              <w:jc w:val="both"/>
              <w:rPr>
                <w:rFonts/>
                <w:color w:val="262626" w:themeColor="text1" w:themeTint="D9"/>
              </w:rPr>
            </w:pPr>
            <w:r>
              <w:t>En áreas como la cocina o el baño, donde se requiere buena visibilidad, es recomendable optar por luces blancas y potentes. Para zonas de descanso o sociales, una iluminación cálida y suave contribuye a crear un ambiente más acogedor. También conviene considerar opciones de iluminación de bajo consumo, como bombillas LED, para reducir el gasto energético.</w:t>
            </w:r>
          </w:p>
          <w:p>
            <w:pPr>
              <w:ind w:left="-284" w:right="-427"/>
              <w:jc w:val="both"/>
              <w:rPr>
                <w:rFonts/>
                <w:color w:val="262626" w:themeColor="text1" w:themeTint="D9"/>
              </w:rPr>
            </w:pPr>
            <w:r>
              <w:t>9. Priorizar el confort y la funcionalidadEn una reforma, la estética es importante, pero la funcionalidad y el confort del espacio resultan primordiales. Al planificar la disposición de los elementos y la distribución de las áreas, conviene tener en cuenta aspectos prácticos como la comodidad en el uso diario y la facilidad de mantenimiento.</w:t>
            </w:r>
          </w:p>
          <w:p>
            <w:pPr>
              <w:ind w:left="-284" w:right="-427"/>
              <w:jc w:val="both"/>
              <w:rPr>
                <w:rFonts/>
                <w:color w:val="262626" w:themeColor="text1" w:themeTint="D9"/>
              </w:rPr>
            </w:pPr>
            <w:r>
              <w:t>Para lograr un espacio funcional, es útil adaptar cada área a las necesidades específicas de quienes habitan o utilizan el lugar. Por ejemplo, en cocinas y baños, el diseño debe facilitar la limpieza y el acceso a los elementos esenciales, mientras que, en habitaciones de descanso, se debe buscar un ambiente relajante y bien organizado.</w:t>
            </w:r>
          </w:p>
          <w:p>
            <w:pPr>
              <w:ind w:left="-284" w:right="-427"/>
              <w:jc w:val="both"/>
              <w:rPr>
                <w:rFonts/>
                <w:color w:val="262626" w:themeColor="text1" w:themeTint="D9"/>
              </w:rPr>
            </w:pPr>
            <w:r>
              <w:t>10. Elegir con cuidado los acabados finalesLos acabados de una reforma son fundamentales para definir el aspecto general del espacio, por lo que se recomienda dedicar tiempo a su elección. Elementos como los colores de las paredes, el tipo de suelo o los accesorios decorativos tienen un impacto significativo en el ambiente de la estancia.</w:t>
            </w:r>
          </w:p>
          <w:p>
            <w:pPr>
              <w:ind w:left="-284" w:right="-427"/>
              <w:jc w:val="both"/>
              <w:rPr>
                <w:rFonts/>
                <w:color w:val="262626" w:themeColor="text1" w:themeTint="D9"/>
              </w:rPr>
            </w:pPr>
            <w:r>
              <w:t>Al elegir los acabados, conviene optar por tonos y texturas que se complementen y que reflejen el estilo deseado. Es preferible evitar tendencias muy efímeras y elegir acabados de calidad que puedan mantenerse en buen estado con el paso del tiempo.</w:t>
            </w:r>
          </w:p>
          <w:p>
            <w:pPr>
              <w:ind w:left="-284" w:right="-427"/>
              <w:jc w:val="both"/>
              <w:rPr>
                <w:rFonts/>
                <w:color w:val="262626" w:themeColor="text1" w:themeTint="D9"/>
              </w:rPr>
            </w:pPr>
            <w:r>
              <w:t>11. Evaluar el resultado final y realizar ajustesUna vez finalizada la reforma, es recomendable hacer una evaluación completa del espacio para asegurarse de que cada detalle esté conforme a lo planeado.</w:t>
            </w:r>
          </w:p>
          <w:p>
            <w:pPr>
              <w:ind w:left="-284" w:right="-427"/>
              <w:jc w:val="both"/>
              <w:rPr>
                <w:rFonts/>
                <w:color w:val="262626" w:themeColor="text1" w:themeTint="D9"/>
              </w:rPr>
            </w:pPr>
            <w:r>
              <w:t>Es normal que puedan surgir pequeños ajustes o retoques finales que contribuyan a optimizar el resultado. La evaluación permite también detectar cualquier posible defecto a corregir, de modo que el espacio quede en perfectas condiciones y listo para su uso.</w:t>
            </w:r>
          </w:p>
          <w:p>
            <w:pPr>
              <w:ind w:left="-284" w:right="-427"/>
              <w:jc w:val="both"/>
              <w:rPr>
                <w:rFonts/>
                <w:color w:val="262626" w:themeColor="text1" w:themeTint="D9"/>
              </w:rPr>
            </w:pPr>
            <w:r>
              <w:t>En conclusión, llevar a cabo una reforma de éxito requiere una combinación de planificación, selección de materiales de calidad y atención a los detalles.</w:t>
            </w:r>
          </w:p>
          <w:p>
            <w:pPr>
              <w:ind w:left="-284" w:right="-427"/>
              <w:jc w:val="both"/>
              <w:rPr>
                <w:rFonts/>
                <w:color w:val="262626" w:themeColor="text1" w:themeTint="D9"/>
              </w:rPr>
            </w:pPr>
            <w:r>
              <w:t>Siguiendo estos consejos, se puede transformar cualquier espacio en un lugar funcional, estético y duradero, asegurando que cada reforma no solo cumpla con las expectativas, sino que también añada valor al hogar o lugar de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REFORMAS EXCELENT</w:t>
      </w:r>
    </w:p>
    <w:p w:rsidR="00C31F72" w:rsidRDefault="00C31F72" w:rsidP="00AB63FE">
      <w:pPr>
        <w:pStyle w:val="Sinespaciado"/>
        <w:spacing w:line="276" w:lineRule="auto"/>
        <w:ind w:left="-284"/>
        <w:rPr>
          <w:rFonts w:ascii="Arial" w:hAnsi="Arial" w:cs="Arial"/>
        </w:rPr>
      </w:pPr>
      <w:r>
        <w:rPr>
          <w:rFonts w:ascii="Arial" w:hAnsi="Arial" w:cs="Arial"/>
        </w:rPr>
        <w:t>Reformas Excelent - consejos clave para una reforma sin complicaciones y con resultados duraderos</w:t>
      </w:r>
    </w:p>
    <w:p w:rsidR="00AB63FE" w:rsidRDefault="00C31F72" w:rsidP="00AB63FE">
      <w:pPr>
        <w:pStyle w:val="Sinespaciado"/>
        <w:spacing w:line="276" w:lineRule="auto"/>
        <w:ind w:left="-284"/>
        <w:rPr>
          <w:rFonts w:ascii="Arial" w:hAnsi="Arial" w:cs="Arial"/>
        </w:rPr>
      </w:pPr>
      <w:r>
        <w:rPr>
          <w:rFonts w:ascii="Arial" w:hAnsi="Arial" w:cs="Arial"/>
        </w:rPr>
        <w:t>678 15 43 04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https://www.notasdeprensa.es/reformas-excelent-consejos-clave-para-una_1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Hogar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