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 integral: ventajas de partir de cero,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reformas integrales se han convertido en una opción popular para quienes desean transformar su vivienda en un espacio moderno y funcional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iniciar desde cero, se abre un mundo de posibilidades que permiten diseñar una casa a medida que se adapte a las necesidades y gustos del propietario.</w:t>
            </w:r>
          </w:p>
          <w:p>
            <w:pPr>
              <w:ind w:left="-284" w:right="-427"/>
              <w:jc w:val="both"/>
              <w:rPr>
                <w:rFonts/>
                <w:color w:val="262626" w:themeColor="text1" w:themeTint="D9"/>
              </w:rPr>
            </w:pPr>
            <w:r>
              <w:t>En este artículo JAV, empresa especializada en reformas integrales, explora las ventajas de partir de cero en una reforma integral y las nuevas tendencias en espacios que están moldeando el diseño de interiores contemporáneo.</w:t>
            </w:r>
          </w:p>
          <w:p>
            <w:pPr>
              <w:ind w:left="-284" w:right="-427"/>
              <w:jc w:val="both"/>
              <w:rPr>
                <w:rFonts/>
                <w:color w:val="262626" w:themeColor="text1" w:themeTint="D9"/>
              </w:rPr>
            </w:pPr>
            <w:r>
              <w:t>Ventajas de partir de cero en una reforma integralPartir de cero en una reforma integral implica un enfoque completo de demolición. Aunque puede parecer una tarea desafiante, ofrece numerosas ventajas que justifican la inversión en tiempo y recursos.</w:t>
            </w:r>
          </w:p>
          <w:p>
            <w:pPr>
              <w:ind w:left="-284" w:right="-427"/>
              <w:jc w:val="both"/>
              <w:rPr>
                <w:rFonts/>
                <w:color w:val="262626" w:themeColor="text1" w:themeTint="D9"/>
              </w:rPr>
            </w:pPr>
            <w:r>
              <w:t>Aquí están algunas de las principales ventajas:</w:t>
            </w:r>
          </w:p>
          <w:p>
            <w:pPr>
              <w:ind w:left="-284" w:right="-427"/>
              <w:jc w:val="both"/>
              <w:rPr>
                <w:rFonts/>
                <w:color w:val="262626" w:themeColor="text1" w:themeTint="D9"/>
              </w:rPr>
            </w:pPr>
            <w:r>
              <w:t>Libertad creativaUna de las principales ventajas de partir de cero en una reforma integral es la libertad creativa que ofrece. Se puede diseñar cada aspecto de la vivienda sin las restricciones impuestas por la estructura existente. Esto permite crear un espacio completamente personalizado que refleje los gustos y necesidades.</w:t>
            </w:r>
          </w:p>
          <w:p>
            <w:pPr>
              <w:ind w:left="-284" w:right="-427"/>
              <w:jc w:val="both"/>
              <w:rPr>
                <w:rFonts/>
                <w:color w:val="262626" w:themeColor="text1" w:themeTint="D9"/>
              </w:rPr>
            </w:pPr>
            <w:r>
              <w:t>Materiales y tecnología de última generaciónCuando se parte de cero, se tiene la oportunidad de utilizar materiales y tecnología de última generación. Esto incluye sistemas de eficiencia energética, automatización del hogar, aislamiento de alta calidad y materiales de construcción avanzados que pueden mejorar la comodidad y eficiencia del hogar.</w:t>
            </w:r>
          </w:p>
          <w:p>
            <w:pPr>
              <w:ind w:left="-284" w:right="-427"/>
              <w:jc w:val="both"/>
              <w:rPr>
                <w:rFonts/>
                <w:color w:val="262626" w:themeColor="text1" w:themeTint="D9"/>
              </w:rPr>
            </w:pPr>
            <w:r>
              <w:t>Eficiencia energética La construcción desde cero en una reforma integral ofrece la oportunidad de abordar la eficiencia energética y resolver problemas estructurales de manera efectiva.</w:t>
            </w:r>
          </w:p>
          <w:p>
            <w:pPr>
              <w:ind w:left="-284" w:right="-427"/>
              <w:jc w:val="both"/>
              <w:rPr>
                <w:rFonts/>
                <w:color w:val="262626" w:themeColor="text1" w:themeTint="D9"/>
              </w:rPr>
            </w:pPr>
            <w:r>
              <w:t>La eficiencia energética se convierte en una prioridad, permitiendo la incorporación de medidas que optimizan el uso de recursos. Esto incluye el diseño de un hogar que aproveche la orientación solar para reducir la dependencia de la iluminación artificial y sistemas de climatización eficientes que minimicen el consumo energético.</w:t>
            </w:r>
          </w:p>
          <w:p>
            <w:pPr>
              <w:ind w:left="-284" w:right="-427"/>
              <w:jc w:val="both"/>
              <w:rPr>
                <w:rFonts/>
                <w:color w:val="262626" w:themeColor="text1" w:themeTint="D9"/>
              </w:rPr>
            </w:pPr>
            <w:r>
              <w:t>Además, la utilización de fuentes de energía renovable se convierte en una posibilidad real, lo que no solo reduce los costes operativos a largo plazo, sino que también contribuye a la sostenibilidad, un factor clave en la actualidad.</w:t>
            </w:r>
          </w:p>
          <w:p>
            <w:pPr>
              <w:ind w:left="-284" w:right="-427"/>
              <w:jc w:val="both"/>
              <w:rPr>
                <w:rFonts/>
                <w:color w:val="262626" w:themeColor="text1" w:themeTint="D9"/>
              </w:rPr>
            </w:pPr>
            <w:r>
              <w:t>Problemas estructuralesPor otro lado, la solución a problemas estructurales es un aspecto fundamental al partir de cero en una reforma integral. Si la vivienda presenta problemas como cimientos inestables, humedades crónicas o sistemas obsoletos de fontanería y electricidad, esta es la oportunidad de resolverlos definitivamente.</w:t>
            </w:r>
          </w:p>
          <w:p>
            <w:pPr>
              <w:ind w:left="-284" w:right="-427"/>
              <w:jc w:val="both"/>
              <w:rPr>
                <w:rFonts/>
                <w:color w:val="262626" w:themeColor="text1" w:themeTint="D9"/>
              </w:rPr>
            </w:pPr>
            <w:r>
              <w:t>La demolición y construcción desde cero permite abordar estas cuestiones de raíz, asegurando la estabilidad estructural y eliminando problemas que podrían convertirse en caros desafíos a largo plazo.</w:t>
            </w:r>
          </w:p>
          <w:p>
            <w:pPr>
              <w:ind w:left="-284" w:right="-427"/>
              <w:jc w:val="both"/>
              <w:rPr>
                <w:rFonts/>
                <w:color w:val="262626" w:themeColor="text1" w:themeTint="D9"/>
              </w:rPr>
            </w:pPr>
            <w:r>
              <w:t>Espacios personalizados La construcción desde cero también ofrece la ventaja de crear espacios completamente personalizados que se adapten a las necesidades y estilo de vida de los propietarios.</w:t>
            </w:r>
          </w:p>
          <w:p>
            <w:pPr>
              <w:ind w:left="-284" w:right="-427"/>
              <w:jc w:val="both"/>
              <w:rPr>
                <w:rFonts/>
                <w:color w:val="262626" w:themeColor="text1" w:themeTint="D9"/>
              </w:rPr>
            </w:pPr>
            <w:r>
              <w:t>Desde la disposición de las habitaciones hasta el tamaño de los armarios y el mobiliario integrado, cada detalle se puede diseñar a medida. Esto asegura que la vivienda sea verdaderamente única y satisfaga los requisitos específicos de los residentes.</w:t>
            </w:r>
          </w:p>
          <w:p>
            <w:pPr>
              <w:ind w:left="-284" w:right="-427"/>
              <w:jc w:val="both"/>
              <w:rPr>
                <w:rFonts/>
                <w:color w:val="262626" w:themeColor="text1" w:themeTint="D9"/>
              </w:rPr>
            </w:pPr>
            <w:r>
              <w:t>Mayor valor de reventaUna vivienda construida desde cero suele tener un mayor valor de reventa en el mercado. Esto se debe a que incorpora características y comodidades modernas que atraen a los compradores potenciales.</w:t>
            </w:r>
          </w:p>
          <w:p>
            <w:pPr>
              <w:ind w:left="-284" w:right="-427"/>
              <w:jc w:val="both"/>
              <w:rPr>
                <w:rFonts/>
                <w:color w:val="262626" w:themeColor="text1" w:themeTint="D9"/>
              </w:rPr>
            </w:pPr>
            <w:r>
              <w:t>La inversión en una vivienda diseñada y construida según estándares actuales suele traducirse en un mayor retorno a largo plazo, especialmente si se planea vender la propiedad en el futuro.</w:t>
            </w:r>
          </w:p>
          <w:p>
            <w:pPr>
              <w:ind w:left="-284" w:right="-427"/>
              <w:jc w:val="both"/>
              <w:rPr>
                <w:rFonts/>
                <w:color w:val="262626" w:themeColor="text1" w:themeTint="D9"/>
              </w:rPr>
            </w:pPr>
            <w:r>
              <w:t>Nuevas tendencias en espaciosEn el contexto de las tendencias actuales en diseño de interiores y arquitectura, encontramos una serie de elementos que están definiendo el diseño de espacios contemporáneos.</w:t>
            </w:r>
          </w:p>
          <w:p>
            <w:pPr>
              <w:ind w:left="-284" w:right="-427"/>
              <w:jc w:val="both"/>
              <w:rPr>
                <w:rFonts/>
                <w:color w:val="262626" w:themeColor="text1" w:themeTint="D9"/>
              </w:rPr>
            </w:pPr>
            <w:r>
              <w:t>Estas tendencias reflejan las cambiantes preferencias y necesidades de las personas y suelen centrarse en la sostenibilidad, la funcionalidad y la estética.</w:t>
            </w:r>
          </w:p>
          <w:p>
            <w:pPr>
              <w:ind w:left="-284" w:right="-427"/>
              <w:jc w:val="both"/>
              <w:rPr>
                <w:rFonts/>
                <w:color w:val="262626" w:themeColor="text1" w:themeTint="D9"/>
              </w:rPr>
            </w:pPr>
            <w:r>
              <w:t>Espacios abiertos: La eliminación de paredes divisorias y la creación de espacios abiertos son tendencias populares en el diseño de interiores contemporáneo. Esto implica la creación de un flujo continuo entre las áreas de estar, el comedor y la cocina, lo que fomenta la interacción y la sociabilidad en el hogar.</w:t>
            </w:r>
          </w:p>
          <w:p>
            <w:pPr>
              <w:ind w:left="-284" w:right="-427"/>
              <w:jc w:val="both"/>
              <w:rPr>
                <w:rFonts/>
                <w:color w:val="262626" w:themeColor="text1" w:themeTint="D9"/>
              </w:rPr>
            </w:pPr>
            <w:r>
              <w:t>Diseño sostenible: La sostenibilidad en el diseño de interiores se ha convertido en una preocupación creciente. Las viviendas modernas a menudo incorporan materiales y tecnologías respetuosos con el medio ambiente. Ejemplos de esto son la iluminación LED, sistemas de reciclaje de agua y el uso de materiales de construcción reciclados, contribuyendo así a la reducción del impacto ambiental.</w:t>
            </w:r>
          </w:p>
          <w:p>
            <w:pPr>
              <w:ind w:left="-284" w:right="-427"/>
              <w:jc w:val="both"/>
              <w:rPr>
                <w:rFonts/>
                <w:color w:val="262626" w:themeColor="text1" w:themeTint="D9"/>
              </w:rPr>
            </w:pPr>
            <w:r>
              <w:t>Minimalismo: El minimalismo se mantiene como una tendencia destacada en el diseño de interiores contemporáneo. Espacios limpios y despejados, con muebles funcionales y sin desorden, crean un ambiente de calma y orden. Este enfoque busca simplificar los espacios y resaltar la funcionalidad.</w:t>
            </w:r>
          </w:p>
          <w:p>
            <w:pPr>
              <w:ind w:left="-284" w:right="-427"/>
              <w:jc w:val="both"/>
              <w:rPr>
                <w:rFonts/>
                <w:color w:val="262626" w:themeColor="text1" w:themeTint="D9"/>
              </w:rPr>
            </w:pPr>
            <w:r>
              <w:t>Uso de materiales naturales: El uso de materiales naturales, como la madera, la piedra y el metal, está en alza. Estos materiales aportan calidez y autenticidad a los espacios. La madera reciclada se utiliza en suelos y muebles, mientras que la piedra natural se encuentra en encimeras y paredes, agregando elementos naturales a la decoración.</w:t>
            </w:r>
          </w:p>
          <w:p>
            <w:pPr>
              <w:ind w:left="-284" w:right="-427"/>
              <w:jc w:val="both"/>
              <w:rPr>
                <w:rFonts/>
                <w:color w:val="262626" w:themeColor="text1" w:themeTint="D9"/>
              </w:rPr>
            </w:pPr>
            <w:r>
              <w:t>Colores naturales y sutiles: Las paletas de colores neutros, como grises suaves, beige y tonos terrosos, están en tendencia. Estos colores generan una sensación de calma y armonía en el hogar, creando un ambiente relajante y acogedor.</w:t>
            </w:r>
          </w:p>
          <w:p>
            <w:pPr>
              <w:ind w:left="-284" w:right="-427"/>
              <w:jc w:val="both"/>
              <w:rPr>
                <w:rFonts/>
                <w:color w:val="262626" w:themeColor="text1" w:themeTint="D9"/>
              </w:rPr>
            </w:pPr>
            <w:r>
              <w:t>Automatización del hogar: La automatización del hogar es una tendencia en crecimiento que permite el control de la iluminación, la calefacción, la seguridad y otros sistemas a través de dispositivos inteligentes. Esto no solo mejora la comodidad en el hogar, sino también la eficiencia energética.</w:t>
            </w:r>
          </w:p>
          <w:p>
            <w:pPr>
              <w:ind w:left="-284" w:right="-427"/>
              <w:jc w:val="both"/>
              <w:rPr>
                <w:rFonts/>
                <w:color w:val="262626" w:themeColor="text1" w:themeTint="D9"/>
              </w:rPr>
            </w:pPr>
            <w:r>
              <w:t>En resumen, estas tendencias en diseño de interiores están influyendo en la forma en que se diseñan y construyen los espacios habitables. La combinación de elementos sostenibles, funcionalidad y estética crea hogares contemporáneos que satisfacen las necesidades y gustos de las personas en la actualidad.</w:t>
            </w:r>
          </w:p>
          <w:p>
            <w:pPr>
              <w:ind w:left="-284" w:right="-427"/>
              <w:jc w:val="both"/>
              <w:rPr>
                <w:rFonts/>
                <w:color w:val="262626" w:themeColor="text1" w:themeTint="D9"/>
              </w:rPr>
            </w:pPr>
            <w:r>
              <w:t>Los estilos más demandados en reformas integrales en viviendasEn el mundo de las reformas integrales de viviendas, los estilos más demandados varían en función de las tendencias actuales y las preferencias.</w:t>
            </w:r>
          </w:p>
          <w:p>
            <w:pPr>
              <w:ind w:left="-284" w:right="-427"/>
              <w:jc w:val="both"/>
              <w:rPr>
                <w:rFonts/>
                <w:color w:val="262626" w:themeColor="text1" w:themeTint="D9"/>
              </w:rPr>
            </w:pPr>
            <w:r>
              <w:t>Algunos de los estilos de diseño de interiores más populares y demandados en reformas integrales de viviendas son:</w:t>
            </w:r>
          </w:p>
          <w:p>
            <w:pPr>
              <w:ind w:left="-284" w:right="-427"/>
              <w:jc w:val="both"/>
              <w:rPr>
                <w:rFonts/>
                <w:color w:val="262626" w:themeColor="text1" w:themeTint="D9"/>
              </w:rPr>
            </w:pPr>
            <w:r>
              <w:t>Estilo moderno: Líneas limpias, espacios abiertos, colores neutros, uso de materiales modernos como el vidrio y el acero. El diseño moderno es conocido por su elegancia y funcionalidad. Muchas personas buscan espacios contemporáneos y despejados en sus hogares.</w:t>
            </w:r>
          </w:p>
          <w:p>
            <w:pPr>
              <w:ind w:left="-284" w:right="-427"/>
              <w:jc w:val="both"/>
              <w:rPr>
                <w:rFonts/>
                <w:color w:val="262626" w:themeColor="text1" w:themeTint="D9"/>
              </w:rPr>
            </w:pPr>
            <w:r>
              <w:t>Estilo minimalista: Simplificación extrema, colores neutros o blanco, énfasis en la funcionalidad, muebles minimalistas. El minimalismo ofrece una sensación de calma y orden en el hogar. La tendencia hacia la simplificación y la eliminación del exceso es atractiva para muchas personas.</w:t>
            </w:r>
          </w:p>
          <w:p>
            <w:pPr>
              <w:ind w:left="-284" w:right="-427"/>
              <w:jc w:val="both"/>
              <w:rPr>
                <w:rFonts/>
                <w:color w:val="262626" w:themeColor="text1" w:themeTint="D9"/>
              </w:rPr>
            </w:pPr>
            <w:r>
              <w:t>Estilo industrial: Elementos arquitectónicos crudos, materiales como metal y madera, colores oscuros y tonos neutros. El estilo industrial es apreciado por su estética única y su sensación de robustez. La transformación de espacios industriales en viviendas lo hace especialmente atractivo.</w:t>
            </w:r>
          </w:p>
          <w:p>
            <w:pPr>
              <w:ind w:left="-284" w:right="-427"/>
              <w:jc w:val="both"/>
              <w:rPr>
                <w:rFonts/>
                <w:color w:val="262626" w:themeColor="text1" w:themeTint="D9"/>
              </w:rPr>
            </w:pPr>
            <w:r>
              <w:t>Estilo escandinavo: Colores claros y neutros, énfasis en la luz natural, muebles funcionales y de diseño. La simplicidad y la luminosidad del estilo escandinavo son ideales para crear espacios acogedores y funcionales.</w:t>
            </w:r>
          </w:p>
          <w:p>
            <w:pPr>
              <w:ind w:left="-284" w:right="-427"/>
              <w:jc w:val="both"/>
              <w:rPr>
                <w:rFonts/>
                <w:color w:val="262626" w:themeColor="text1" w:themeTint="D9"/>
              </w:rPr>
            </w:pPr>
            <w:r>
              <w:t>Estilo rústico moderno: Combinación de elementos rústicos y modernos, uso de madera, colores cálidos, énfasis en la naturaleza. La fusión del encanto rústico con comodidades modernas resulta atractiva para quienes buscan ambientes acogedores y funcionales.</w:t>
            </w:r>
          </w:p>
          <w:p>
            <w:pPr>
              <w:ind w:left="-284" w:right="-427"/>
              <w:jc w:val="both"/>
              <w:rPr>
                <w:rFonts/>
                <w:color w:val="262626" w:themeColor="text1" w:themeTint="D9"/>
              </w:rPr>
            </w:pPr>
            <w:r>
              <w:t>Estilo bohemio: Colores vivos y variados, textiles étnicos, decoración ecléctica y creativa. El estilo bohemio se caracteriza por su carácter desenfadado y creativo, lo que atrae a quienes buscan ambientes únicos y llenos de personalidad.</w:t>
            </w:r>
          </w:p>
          <w:p>
            <w:pPr>
              <w:ind w:left="-284" w:right="-427"/>
              <w:jc w:val="both"/>
              <w:rPr>
                <w:rFonts/>
                <w:color w:val="262626" w:themeColor="text1" w:themeTint="D9"/>
              </w:rPr>
            </w:pPr>
            <w:r>
              <w:t>Estilo nórdico y japonés: Diseño minimalista, colores suaves, materiales naturales, muebles bajos y funcionales. La fusión de elementos del diseño nórdico y japonés crea espacios serenos y equilibrados, ideales para la relajación.</w:t>
            </w:r>
          </w:p>
          <w:p>
            <w:pPr>
              <w:ind w:left="-284" w:right="-427"/>
              <w:jc w:val="both"/>
              <w:rPr>
                <w:rFonts/>
                <w:color w:val="262626" w:themeColor="text1" w:themeTint="D9"/>
              </w:rPr>
            </w:pPr>
            <w:r>
              <w:t>Estilo clásico modernizado: Detalles clásicos combinados con toques modernos, colores neutros y muebles elegantes. El estilo clásico modernizado ofrece un ambiente atemporal y sofisticado que atrae a quienes valoran la tradición y la elegancia.</w:t>
            </w:r>
          </w:p>
          <w:p>
            <w:pPr>
              <w:ind w:left="-284" w:right="-427"/>
              <w:jc w:val="both"/>
              <w:rPr>
                <w:rFonts/>
                <w:color w:val="262626" w:themeColor="text1" w:themeTint="D9"/>
              </w:rPr>
            </w:pPr>
            <w:r>
              <w:t>Estos estilos de diseño de interiores son populares en reformas integrales de viviendas debido a su capacidad para crear ambientes atractivos y funcionales. La elección del estilo dependerá de las preferencias personales de los propietarios y de la atmósfera que deseen crear en su hogar.</w:t>
            </w:r>
          </w:p>
          <w:p>
            <w:pPr>
              <w:ind w:left="-284" w:right="-427"/>
              <w:jc w:val="both"/>
              <w:rPr>
                <w:rFonts/>
                <w:color w:val="262626" w:themeColor="text1" w:themeTint="D9"/>
              </w:rPr>
            </w:pPr>
            <w:r>
              <w:t>También es común combinar elementos de varios estilos para lograr un diseño único y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Reforma integral: ventajas de partir de cero</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https://www.notasdeprensa.es/reforma-integral-ventajas-de-partir-de-cero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