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31/10/2024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Redkom Computers apuesta por la digitalización con su nuevo servicio de Factura Electrónica para autónomos y pymes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servicios informáticos Redkom Computers amplía su oferta para autónomos y pymes mediante soluciones de Factura Electrónica que simplifican y optimizan la gestión contable. Esta iniciativa se suma a su ya consolidada cartera de servicios de mantenimiento y asistencia informática para empresas de todos los tamaños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Redkom Computers, empresa con casi tres décadas de experiencia en servicios de mantenimiento informático y soluciones digitales, presenta su nueva propuesta de Factura Electrónica, orientada a autónomos y pequeñas empresas. Esta solución responde a las crecientes exigencias de digitalización en el sector y permite una gestión fiscal y contable más eficaz, en consonancia con la normativa vigente en facturación digital. Esta iniciativa representa un avance en el compromiso de Redkom Computers con la eficiencia y la modernización de empresas, especialmente en un contexto donde la digitalización es clave para la competitividad.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soluciones de Factura Electrónica de Redkom Computers ofrecen un enfoque integral para autónomos y pymes, cubriendo desde la instalación de software hasta la formación en su uso, lo que permite que los profesionales puedan adaptarse con facilidad a esta herramienta.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1995, Redkom Computers se ha posicionado como un referente en el sector de la informática en España, ofreciendo servicios de mantenimiento tanto para grandes corporaciones como para pymes y autónomos. A lo largo de los años, ha establecido una sólida reputación por su capacidad de responder a las necesidades tecnológicas de las empresas, gestionando no solo el mantenimiento de sistemas informáticos, sino también optimizando recursos y estructuras IT.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solución de Factura Electrónica de Redkom Computers responde a una necesidad urgente de muchos profesionales y pequeñas empresas de cumplir con las normativas fiscales actuales. Al contar con una herramienta optimizada para la gestión de facturas electrónicas, autónomos y pymes encuentran en esta propuesta una vía accesible para facilitar la administración de sus obligaciones fiscales y mejorar su eficiencia en la contabilidad.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Redkom Computers se encarga de personalizar el servicio de Factura Electrónica para adaptarlo a las particularidades de cada cliente, permitiendo que puedan gestionar sus documentos fiscales de forma ordenada y simplificada. Además, los profesionales reciben formación sobre el uso de la plataforma, lo cual minimiza errores y facilita el cumplimiento de las normativas en vigor.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Redkom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Redkom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916 587 091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https://www.notasdeprensa.es/redkom-computers-apuesta-por-la-digitalizacion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Madrid Software Otros Servicios Oficinas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