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20/07/2015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Red.es gestiona otros 78 millones de euros del Gobierno para impulsar las ciudades inteligentes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de Ministros aprobó el pasado viernes dos nuevas convocatorias de ayudas públicas para impulsar las ciudades inteligentes, dotadas de un presupuesto de 78 millones de euros y enmarcadas en el Plan de Ciudades Inteligentes de la Agenda Digital para España, que gestionará el Ministerio de Industria, Energía y Turismo, a través de Red.es.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dos líneas de ayudas, cofinanciadas por el Fondo Europeo de Desarrollo Regional (FEDER), están destinadas a las administraciones locales, regionales y autonómicas. Dan continuidad a la ‘I Convocatoria de Ciudades Inteligentes’ de 2014. Se trata de la ‘II Convocatoria de Ciudades Inteligentes y la ‘I Convocatoria de Islas Inteligentes’.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'II Convocatoria de Ciudades Inteligentes'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‘II Convocatoria de Ciudades Inteligentes’ tiene un presupuesto de 48 millones de euros y, a diferencia de la primera, podrán beneficiarse de ella las entidades locales de más de 20.000 habitantes de toda España (ayuntamientos, mancomunidades, cabildos, consells y diputaciones), así como las comunidades autónomas uniprovinciales. La entidad pública Red.es financiará un máximo del 80% de las actuaciones previstas por los distintos proyectos beneficiarios, que no podrán superar los 8 millones de euros de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iniciativas presentadas deben impulsar la industria e implicar ahorros cuantificables y por periodos o mejoras de eficiencia en los servicios públicos, mejoras en la accesibilidad, constituir proyectos de carácter innovador que formen parte de las competencias de las entidades locales y sean susceptibles de exportarse, fomentar la interoperabilidad entre las administraciones, tener potencial de reutilización o replicación para otras entidades o crear espacios tecnológicos con entornos TIC interoperables,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primera convocatoria sólo podían presentarse entidades de las comunidades de Andalucía, Castilla-La Mancha y Extremadura por limitación de presupuestos del FEDER. Se recibieron un total de 37 iniciativas candidatas, de las que 14 quedaron seleccionadas.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'I Convocatoria de Islas Inteligentes'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programa ‘Islas Inteligentes’ cuenta con un presupuesto de 30 millones de euros, a los que pueden optar todas las administraciones locales que gestionen servicios públicos en la totalidad del territorio de cualquier isla de Baleares o Canarias.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es financiar iniciativas que integren la estrategia de isla inteligente, contribuyan a la mejora de los servicios públicos del territorio y estén orientadas a mitigar los efectos negativos de la insularidad, a través del empleo de las TIC. El presupuesto máximo por iniciativa es de 10 millones de euros y la financiación será cubierta al 100% por Red.es.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Balance del Plan Nacional de Ciudades Inteligentes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viernes también se dio a conocer un informe que hace balance del Plan de Ciudades Inteligentes -el noveno plan específico de la Agenda Digital para España-, que ha pasado de tener un presupuesto de 153 millones de euros a un total de 188. Según dicho informe, el 50% del plan ya se encuentra en fase de ejecución, el 46,2% está en fase de trabajos previos y el 3,8% ha sido completado.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actuaciones que ya están siendo ejecutadas figura la elaboración de un libro blanco en materia de ciudades inteligentes y las citadas convocatorias de Ciudades Inteligentes e Islas Inteligentes de Red.es. También la convocatoria EOI/Segittur para destinos turísticos inteligentes y la convocatoria de eficiencia y sostenibilidad del Instituto para la Diversificación y Ahorro de la Energía (IDAE), entre otras. Además, la Escuela de Organización Industrial (EOI) ya ha completado un laboratorio urbano y un proyecto de gestión eficiente de agua y energía.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https://www.notasdeprensa.es/red-es-gestiona-otros-78-millones-de-euros-del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