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06/11/2015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Red Eléctrica de España y Réseau de Transport d’Électricité, galardonadas con el Premio Diálogo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Red Eléctrica de España (REE) y Réseau de Transport d’Électricité (RTE) han recibido el Premio Diálogo 2015 por el proyecto de interconexión eléctrica España-Francia por los Pirineos orientales. El presidente de Red Eléctrica, José Folgado, acompañado por el consejero delegado de la compañía, Juan Lasala, y el presidente del directorio de RTE, François Brottes, han recogido el galardón de manos del presidente del Comité del Premio, Jean-René Fourtou, en la sede de la Embajada de España en Francia. Por parte del Gobierno español asistió Alberto Nadal, secretario de Estado de Energía.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jurado del premio ha destacado que este proyecto es fruto del trabajo, el esfuerzo y el entusiasmo de las dos empresas, y confirma su compromiso para avanzar en la dirección de un constante refuerzo de las interconexiones de energía transpirenaicas.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línea eléctrica entre las localidades de Santa Llogaia en España y Baixas en Francia se encuentra en operación comercial desde el pasado 5 de octubre y, en condiciones favorables de operación, permitirá duplicar la capacidad de intercambio de electricidad entre los dos países, pasando de 1.400 a 2.800 megavatios, además de aumentar la seguridad, estabilidad y calidad del suministro eléctrico de los dos países.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proyecto, que se inició en el año 2008, ha sido para Red Eléctrica de España y para Réseau de Transport d’Électricité un reto tecnológico y simboliza los tres ejes de la política energética europea, dado que contribuye al aumento de la seguridad del suministro de electricidad en Europa, a la lucha contra el cambio climático y al desarrollo del mercado único europeo de la electricidad.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Premio Diálogo reconoce los esfuerzos de personas, empresas e instituciones en el desarrollo y acercamiento de las relaciones entre España y Francia. Creado por la asociación de amistad hispano-francesa del mismo nombre, su objetivo es favorecer la cooperación entre ambos países en los ámbitos cultural, económico, social y educativo.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Gabinete de Prensa de Red Eléctrica publica toda su información escrita y audiovisual en la cuenta de Twitter @RedElectricaREE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También en Facebook en la cuenta RedElectricaREE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https://www.notasdeprensa.es/red-electrica-de-espana-y-reseau-de-transport_1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Nacional Premios Otras Industrias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