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Rebajas en Tienda CholloMueble: 20% de descuento en todos sus colchones y canapés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rebajas de Tienda CholloMueble se pueden encontrar grandes ofertas en todo tipo de colchones y canapés para garantizar un buen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buen descanso es básico para rendir correctamente a lo largo del día. Para ello, es necesario contar con un buen colchón y una cama que garantice un sueño reparador. Para ello, CholloMueble ofrece descuentos del 20% en todos sus colchones y canapés, desde los modelos más básicos hasta modelos de diferentes tamaños y materiales.</w:t>
            </w:r>
          </w:p>
          <w:p>
            <w:pPr>
              <w:ind w:left="-284" w:right="-427"/>
              <w:jc w:val="both"/>
              <w:rPr>
                <w:rFonts/>
                <w:color w:val="262626" w:themeColor="text1" w:themeTint="D9"/>
              </w:rPr>
            </w:pPr>
            <w:r>
              <w:t>Los expertos recomiendan renovar el colchón cada ocho años aproximadamente, ya que durante este tiempo los componentes que favorecen el descanso van perdiendo calidad y efectividad. Incluso, pueden llegar a perjudicar el descanso y, por consiguiente, el rendimiento en el día a día si no están en buenas condiciones.</w:t>
            </w:r>
          </w:p>
          <w:p>
            <w:pPr>
              <w:ind w:left="-284" w:right="-427"/>
              <w:jc w:val="both"/>
              <w:rPr>
                <w:rFonts/>
                <w:color w:val="262626" w:themeColor="text1" w:themeTint="D9"/>
              </w:rPr>
            </w:pPr>
            <w:r>
              <w:t>El mejor colchón al mejor precioDentro de su amplio catálogo de productos, en Tienda CholloMueble se puede comprar un colchón adecuado a las necesidades del comprador aprovechando grandes descuentos. Es fundamental encontrar el colchón adecuado que se adapte a las necesidades que busca el cliente.</w:t>
            </w:r>
          </w:p>
          <w:p>
            <w:pPr>
              <w:ind w:left="-284" w:right="-427"/>
              <w:jc w:val="both"/>
              <w:rPr>
                <w:rFonts/>
                <w:color w:val="262626" w:themeColor="text1" w:themeTint="D9"/>
              </w:rPr>
            </w:pPr>
            <w:r>
              <w:t>Según su material de fabricación, se pueden encontrar diferentes colchones, lo cual también influye en la calidad del descanso. Para conseguir un colchón de calidad, es importante fijarse en la firmeza y confort del mismo. En CholloMueble asesoran a sus clientes para que encuentren el colchón que mejor se adapta a sus necesidades.</w:t>
            </w:r>
          </w:p>
          <w:p>
            <w:pPr>
              <w:ind w:left="-284" w:right="-427"/>
              <w:jc w:val="both"/>
              <w:rPr>
                <w:rFonts/>
                <w:color w:val="262626" w:themeColor="text1" w:themeTint="D9"/>
              </w:rPr>
            </w:pPr>
            <w:r>
              <w:t>Renovar el canapéAunque los canapés tienen una mayor durabilidad, lo cierto es que con el uso se van desgastando. Una de las principales claves que sirven como aviso es la firmeza de la base. Si el colchón no está firme, puede ser a causa de de que la base esté en malas condiciones. La vida del colchón depende en gran parte de la superficie en la que se apoye. Si es firme la durabilidad será mucho mayor.</w:t>
            </w:r>
          </w:p>
          <w:p>
            <w:pPr>
              <w:ind w:left="-284" w:right="-427"/>
              <w:jc w:val="both"/>
              <w:rPr>
                <w:rFonts/>
                <w:color w:val="262626" w:themeColor="text1" w:themeTint="D9"/>
              </w:rPr>
            </w:pPr>
            <w:r>
              <w:t>Hay que tener en cuenta que los canapés son especialmente importante en habitaciones de dimensiones reducidas, ya que permiten optimizar mejor el espacio disponible al poder guardar en su interior gran cantidad de cosas que no se utilizan en el día a día. </w:t>
            </w:r>
          </w:p>
          <w:p>
            <w:pPr>
              <w:ind w:left="-284" w:right="-427"/>
              <w:jc w:val="both"/>
              <w:rPr>
                <w:rFonts/>
                <w:color w:val="262626" w:themeColor="text1" w:themeTint="D9"/>
              </w:rPr>
            </w:pPr>
            <w:r>
              <w:t>En las rebajas de CholloMueble se puede encontrar todo tipo de colchones y canapés para dormitorios de grandes marcas a precios muy asequibles, con un 20% de descuento y con un servicio de atención al cliente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Tienda CholloMueble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672 283 862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https://www.notasdeprensa.es/rebajas-en-tienda-chollomueble-20-de-descuento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