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anuncia la llegada a España del GT 7 Pro, primer móvil con Snapdragon 8 Elite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Snapdragon 8 Elite es el primer procesador que supera los 3 millones de puntuación en AnTuTu, convirtiéndose en el más alto de la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la marca de smartphones que más rápido crece del mundo, se enorgullece de presentar el realme GT 7 Pro, que llegará a España en noviembre de este año. Se trata de uno de los primeros teléfonos equipados con el último chipset Snapdragon 8 Elite de Qualcomm en nuestro mercado. De esta forma, realme establece nuevos estándares de rendimiento, posicionando la marca a la vanguardia del mercado de smartphones de gama alta.</w:t>
            </w:r>
          </w:p>
          <w:p>
            <w:pPr>
              <w:ind w:left="-284" w:right="-427"/>
              <w:jc w:val="both"/>
              <w:rPr>
                <w:rFonts/>
                <w:color w:val="262626" w:themeColor="text1" w:themeTint="D9"/>
              </w:rPr>
            </w:pPr>
            <w:r>
              <w:t>Potencia inigualable con Snapdragon 8 EliteEl revolucionario procesador Snapdragon 8 Elite cuenta con una avanzada tecnología de proceso de 3nm que garantiza una excelente eficiencia energética. Incorpora una nueva arquitectura de procesador octa-core 2+6, con una velocidad de reloj líder en el sector superior a 4 GHz. Este avance ofrece una gran potencia y establece un nuevo estándar para el rendimiento impulsado por la IA en los smartphones.</w:t>
            </w:r>
          </w:p>
          <w:p>
            <w:pPr>
              <w:ind w:left="-284" w:right="-427"/>
              <w:jc w:val="both"/>
              <w:rPr>
                <w:rFonts/>
                <w:color w:val="262626" w:themeColor="text1" w:themeTint="D9"/>
              </w:rPr>
            </w:pPr>
            <w:r>
              <w:t>Como uno de los primeros teléfonos con Snapdragon 8 Elite que debuta en el mercado español, el realme GT 7 Pro está listo para mostrar un rendimiento de primer nivel en la categoría flagship de Android. Con una puntuación de referencia AnTuTu superior a 3 millones, el procesador de Snapdragon se sitúa por encima del A18 Pro, situando a este nuevo dispositivo en unos estándares muy altos de velocidad, eficiencia e integración inteligente de IA. Al integrar el Snapdragon 8 Elite, realme se dedica a proporcionar una experiencia de usuario sin compromisos.</w:t>
            </w:r>
          </w:p>
          <w:p>
            <w:pPr>
              <w:ind w:left="-284" w:right="-427"/>
              <w:jc w:val="both"/>
              <w:rPr>
                <w:rFonts/>
                <w:color w:val="262626" w:themeColor="text1" w:themeTint="D9"/>
              </w:rPr>
            </w:pPr>
            <w:r>
              <w:t>Un nuevo competidor en el mercado de gama altaEn la línea de productos de realme, la serie GT representa el buque insignia de rendimiento de siguiente nivel, siendo "tecnología" y "Hardcore" las palabras clave de esta serie. En junio, realme lanzó el GT 6, que demostró ser el "AI flagship killer", indicando el regreso de la serie GT al mercado global tras dos años de ausencia. La serie GT 6, equipada con funciones de IA, ya ha cosechado grandes elogios del mercado y los usuarios, irrumpiendo en el mercado de gama alta. Ahora, realme presenta una nueva serie GT Pro como una actualización significativa. Estos nuevos dispositivos traen una ola de innovación y sorpresas, elevando el rendimiento y redefiniendo la experiencia del smartphone.</w:t>
            </w:r>
          </w:p>
          <w:p>
            <w:pPr>
              <w:ind w:left="-284" w:right="-427"/>
              <w:jc w:val="both"/>
              <w:rPr>
                <w:rFonts/>
                <w:color w:val="262626" w:themeColor="text1" w:themeTint="D9"/>
              </w:rPr>
            </w:pPr>
            <w:r>
              <w:t>Como marca joven, realme se convierte en la primera en introducir teléfono equipado con este procesador Snapdragon en el mercado europeo. Esto marca un hito importante no solo para realme, sino también para todo el mercado de smartphones, lo que podría suponer una reorganización del panorama de los smartphones de gama alta en Europa. </w:t>
            </w:r>
          </w:p>
          <w:p>
            <w:pPr>
              <w:ind w:left="-284" w:right="-427"/>
              <w:jc w:val="both"/>
              <w:rPr>
                <w:rFonts/>
                <w:color w:val="262626" w:themeColor="text1" w:themeTint="D9"/>
              </w:rPr>
            </w:pPr>
            <w:r>
              <w:t>Tras seis años de desarrollo, realme se ha establecido firmemente entre las principales marcas y no ha escatimado esfuerzos para ofrecer un verdadero flagship con este GT 7 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theGarage</w:t>
      </w:r>
    </w:p>
    <w:p w:rsidR="00C31F72" w:rsidRDefault="00C31F72" w:rsidP="00AB63FE">
      <w:pPr>
        <w:pStyle w:val="Sinespaciado"/>
        <w:spacing w:line="276" w:lineRule="auto"/>
        <w:ind w:left="-284"/>
        <w:rPr>
          <w:rFonts w:ascii="Arial" w:hAnsi="Arial" w:cs="Arial"/>
        </w:rPr>
      </w:pPr>
      <w:r>
        <w:rPr>
          <w:rFonts w:ascii="Arial" w:hAnsi="Arial" w:cs="Arial"/>
        </w:rPr>
        <w:t>theGarage</w:t>
      </w:r>
    </w:p>
    <w:p w:rsidR="00AB63FE" w:rsidRDefault="00C31F72" w:rsidP="00AB63FE">
      <w:pPr>
        <w:pStyle w:val="Sinespaciado"/>
        <w:spacing w:line="276" w:lineRule="auto"/>
        <w:ind w:left="-284"/>
        <w:rPr>
          <w:rFonts w:ascii="Arial" w:hAnsi="Arial" w:cs="Arial"/>
        </w:rPr>
      </w:pPr>
      <w:r>
        <w:rPr>
          <w:rFonts w:ascii="Arial" w:hAnsi="Arial" w:cs="Arial"/>
        </w:rPr>
        <w:t>91 137 52 98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https://www.notasdeprensa.es/realme-anuncia-la-llegada-a-espana-del-gt-7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Madrid Software Consumo Dispositivos móviles Otros Servicios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