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Ciudad de México el 23/04/2024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Quilsoft analiza la importancia de adoptar la estrategia de E-commerce B2B en empresas manufactureras y distribuidoras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e-commerce no es una tendencia, es una necesidad estratégica para mantener la competitividad en el mercado. Sin embargo, algunas industrias todavía no lo implementan en su totalidad. A diferencia de sectores como el retail, empresas distribuidoras o manufactureras no aprovechan los beneficios de esta gran tecnología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comercio electrónico ha revolucionado el panorama comercial, transformando no solo la forma en que los consumidores compran, sino también la manera en que las empresas adquieren productos y servicios. Sin embargo, a muchas organizaciones aún les cuesta evolucionar sus formas de trabajo tradicionales, lo cual termina frenando su potencial para una transformación digital exitosa.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estudio de Deloitte titulado  2024 Manufacturing Industry Outlook, elaborado por Deloitte Insight, señala que se continuarán adoptando nuevas tecnologías y la transformación digital probablemente será importante para los fabricantes a la par que buscan formas de aprovechar los escenarios que se les presentan.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"Actualmente, existen dos tipos principales de e-commerce: según el perfil comercial, en los que se distinguen: de negocio a negocio (B2B), de negocio a consumidor (B2C), de consumidor a negocio (C2B) y de consumidor a consumidor (C2C). Y según el modelo de negocio, destacan la tienda con productos propios, el dropshipping, de afiliación, de membresía, marketplace y de servicios. Ambas formas de e-commerce ofrecen una serie de beneficios que es importante que las empresas, sobre todo las manufactureras y de distribución, empiecen a aprovechar", señala Patricio Pescio, CEO, Quilsoft.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ventajas del e-commerce para las empresas manufactureras y distribuidoras son numerosas: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 manufactureras: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Potencia la personalización y la venta cruzada.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Optimiza el servicio y la eficiencia.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Facilita el autoservicio donde las ventas se convierten en meramente una operación transaccional, pudiendo dedicar el valioso tiempo del equipo de ventas exclusivamente a la generación de nuevas cuentas.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atención al cliente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Trae información en tiempo real de lo que sucede en 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 distribuidoras: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Ganar visibilidad online y competir con los marketplace.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Crear una experiencia de compra perfecta para el consumidor.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Obtener un rápido retorno de la inversión (ROI).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Ampliar su alcance a nuevos mercados.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Reducir los costes operativos.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estudio de la consultora señala que los fabricantes anticipan que el metaverso industrial podría conducir a un aumento del 12% en la productividad laboral, lo que podría ayudar a abordar la actual escasez de mano de obra.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"Contar con un e-commerce es cada vez más importante para todo tipo de empresas. Más allá de ser una opción conveniente, el e-commerce se ha convertido en una necesidad estratégica para mantener la competitividad en un mercado cada vez más digitalizado y exigente. Aquellas empresas que no adopten esta tendencia corren el riesgo de quedar rezagadas y perder oportunidades de crecimiento y expansión. El e-commerce permite a las empresas adaptarse a las nuevas necesidades de los consumidores y competir en un mercado globalizado", destacó Pescio.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espera que las ventas en línea sigan aumentando, con una mayor integración entre canales físicos y digitales, así como una mayor personalización de la experiencia de compra. En este sentido, las empresas manufactureras y distribuidoras deben prepararse para adaptarse y aprovechar al máximo las oportunidades que ofrece este panorama comercial en constante evolución.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Quilsoft: Quilsoft, es una empresa innovadora fundada en 2012 con presencia en Latinoamérica y Europa, que brinda servicios de transformación digital y soluciones tecnológicas para medianas y grandes empresas. Con el objetivo de ofrecer a sus clientes productos de vanguardia y servicios personalizados, Quilsoft se ha consolidado como líder en la industria con una certificación ISO 9001:2015. Su visión a futuro es seguir revolucionando el mercado con soluciones disruptivas, apoyando el cambio cultural en las empresas y el desarrollo de nuevas oportunidades para potenciar el crecimiento y el éxito de sus clientes en un mundo cada vez más interconectado.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Eva Zamora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Koine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5544477404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https://www.notasdeprensa.es/quilsoft-analiza-la-importancia-de-adoptar-la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Marketing E-Commerce Software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