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Montilla el 03/06/2024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Productos Monti: El uso de ingredientes sostenibles de primera calidad para la elaboración de snacks saludables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elección de ingredientes sostenibles y de primera calidad es fundamental para garantizar que las patatas fritas y los snacks sean saludables. Los ingredientes naturales, libres de aditivos y conservantes artificiales, no solo mejoran el sabor de los productos, sino que también aportan beneficios nutricionales importantes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Monti, expertos en la fabricación de patatas fritas y snacks saludables, destacan por su compromiso con el uso de ingredientes sostenibles y de primera calidad. Estos ingredientes son cultivados y procesados por ellos mismos, garantizando productos deliciosos y seguros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ingredientes sostenibles también tiene un impacto positivo en el medio ambiente. Productos Monti se compromete a cultivar y cosechar sus propios ingredientes de manera responsable, minimizando el impacto ambiental y garantizando unos estándares de calidad. Esto incluye prácticas como la agricultura orgánica, el comercio justo y la reducción de la huella de carbono a través de métodos de producción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Monti destaca por su compromiso con la transparencia y la calidad. La empresa proporciona información detallada sobre el origen de sus ingredientes y los procesos de producción, lo que permite a los consumidores tomar decisiones informadas. Esta transparencia es esencial para construir la confianza y garantizar que los productos cumplan con los más altos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Monti ofrece una gran gama de patatas fritas y snacks saludables adaptadas a diferentes gustos y necesidades dietéticas. Desde patatas fritas tradicionales hasta mezclas de frutos secos y semillas, cada producto está diseñado para proporcionar una opción saludable y sabrosa para cualquier momento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innovación es una parte clave de la filosofía de Productos Monti. La empresa continuamente experimenta con nuevos sabores y combinaciones para crear productos únicos y emocionantes. Esta dedicación a la innovación no solo mantiene a los consumidores interesados, sino que también asegura que siempre haya algo nuevo y delicioso para probar.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Productos MontiPara obtener más información sobre los productos y la filosofía de Productos Monti, la empresa pone a disposición su web oficial en https://www.pmonti.com.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Productos Monti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Productos Monti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+34 957 650 216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https://www.notasdeprensa.es/productos-monti-el-uso-de-ingredientes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Industria Alimentaria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