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26/03/2009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Primer cumpleaños de la tienda Lagoon de Benissa.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semana ha cumplido el primer aniversario la tienda lagoon de Benissa. Este centro fue de los primeros que apostó por la nueva tecnología ofrecida por lagoon y fue precursora de las otras tiendas Lagoon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Esta semana ha cumplido el primer aniversario la tienda lagoon de Benissa. Este centro fue de los primeros que apostó por la nueva tecnología ofrecida por lagoon y fue precursora de las otras tiendas Lagoon en España.</w:t>
            </w:r>
          </w:p>
          <w:p>
            <w:pPr>
              <w:ind w:left="-284" w:right="-427"/>
              <w:jc w:val="both"/>
              <w:rPr>
                <w:rFonts/>
                <w:color w:val="262626" w:themeColor="text1" w:themeTint="D9"/>
              </w:rPr>
            </w:pPr>
            <w:r>
              <w:t>Sus encargadas provenian de la tintoreria tradicional, con mas de 25 años de experiencia en el sector y se muestran muy satisfechas con el resultado del sistema de lavado de su tienda Lagoon. “...nunca creímos que pudieramos lavar con agua segun que tipo de prenda, pero después de ver algunas demostraciones nos acabamos de convencer y ahora puedo asegurar sin miedo a equivocarme que este sistema lava mucho mejor que el tradicional con el disolvente químico...” afirma Marisa, una de las encargadas de la tintoreria de Benissa</w:t>
            </w:r>
          </w:p>
          <w:p>
            <w:pPr>
              <w:ind w:left="-284" w:right="-427"/>
              <w:jc w:val="both"/>
              <w:rPr>
                <w:rFonts/>
                <w:color w:val="262626" w:themeColor="text1" w:themeTint="D9"/>
              </w:rPr>
            </w:pPr>
            <w:r>
              <w:t>Datos de contacto:  </w:t>
            </w:r>
          </w:p>
          <w:p>
            <w:pPr>
              <w:ind w:left="-284" w:right="-427"/>
              <w:jc w:val="both"/>
              <w:rPr>
                <w:rFonts/>
                <w:color w:val="262626" w:themeColor="text1" w:themeTint="D9"/>
              </w:rPr>
            </w:pPr>
            <w:r>
              <w:t>Marisa: 669152565</w:t>
            </w:r>
          </w:p>
          <w:p>
            <w:pPr>
              <w:ind w:left="-284" w:right="-427"/>
              <w:jc w:val="both"/>
              <w:rPr>
                <w:rFonts/>
                <w:color w:val="262626" w:themeColor="text1" w:themeTint="D9"/>
              </w:rPr>
            </w:pPr>
            <w:r>
              <w:t>benissa@lagoonelectrolux.es</w:t>
            </w:r>
          </w:p>
          <w:p>
            <w:pPr>
              <w:ind w:left="-284" w:right="-427"/>
              <w:jc w:val="both"/>
              <w:rPr>
                <w:rFonts/>
                <w:color w:val="262626" w:themeColor="text1" w:themeTint="D9"/>
              </w:rPr>
            </w:pPr>
            <w:r>
              <w:t>Se puede visitar el web de su tienda Lagoon en www.lagoonelectrolux.es/benissa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 Thomßs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977315076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https://www.notasdeprensa.es/primer-cumpleanos-de-la-tienda-lagoon-de-benissa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