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Presentamos Google for Work (anteriormente conocido como Enterprise)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Pasamos mucho tiempo en el trabajo, por eso pensamos que debería tener algún valor y no convertirse en una rutina diaria que algunas veces se vive en soledad y anclada a un viejo escritorio en un mar de cubículos. Incluso iría más lejos y afirmaría que la tecnología debería mejorar el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Debería no solo permitir realizar tareas concretas sino llevarlas a cabo con personas que te inspiran, en los momentos y lugares en que mejor trabajas y de un modo que te permita ejercer una influencia, con independencia del tipo de trabajo que hagas o del sector en que te encuentres. 		Hace diez años empezamos a acercar la tecnología para el consumidor de Google al puesto de trabajo, junto con las funciones, controles y servicios que necesitan las empresas. En primer lugar, acercamos la búsqueda y después Gmail a los negocios. Hoy en día también ofrecemos la fiabilidad de la infraestructura de Google a los desarrolladores con Google Maps y Google Cloud Platform y abarcamos también el desarrollo de hardware con Android y los Chromebooks. En paralelo, hemos invertido en lo que le importa a nuestros clientes y socios: seguridad, transparencia, cumplimiento de normativas y asistencia al cliente. Nuestro equipo, gama de productos y dedicación a los clientes de empresa también han aumentado de forma sustancial. 		El trabajo ahora es muy distinto de como era hace diez años. La informática en la nube que, hace un tiempo, era algo novedoso, ahora se ha convertido algo común y permite fácilmente colaborar entre oficinas, ciudades, países y continentes. Trabajar desde un ordenador, tablet o teléfono ha dejado de ser una simple tendencia para convertirse en una realidad establecida. Millones de empresas, de todos los tamaños, ya se han pasado a los productos de Google para que les ayuden a lanzar, hacer crecer y transformar sus negocios y ayudar a sus empleados a trabajar del mismo modo que viven. 				Pero la tecnología aplicada al trabajo no es solo una forma de hacer mejor el trabajo, ofrece también la posibilidad de que todo el mundo pueda ejercer una influencia, tanto si se trata de un programador que está desarrollando una idea desde el garaje de su casa como de un panadero con la mejor receta para hacer magdalenas o de una empresa con miles de empleados. Nuestra intención nunca fue la de crear una gran empresa tradicional, sino que desde el principio quisimos crear una nueva forma de trabajar. Así que ha llegado el momento de que nuestro nombre coincida con nuestras aspiraciones. 		A partir de hoy, lo que se llamaba Google Enterprise, se ha convertido en Google for Work. Cuando usamos herramientas que nos facilitan la vida: Google Apps, Maps, la Búsqueda de Google, Chrome, Android, Cloud Platform, etc.,  el trabajo mejora. Y en eso estamos: lo mejor de Google, ahora aplicado al trabajo. 		Publicado por Eric Schmidt, Presidente ejecutivo de Google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Google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https://www.notasdeprensa.es/presentamos-google-for-work-anteriormente_1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