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 importante confiar en un consultor SEO para la estrategia online?, según Víctor López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en el que la digitalización no deja de ganar importancia en la estrategia de todo tipo de empresas, la figura del consultor SEO ha ido ganando importancia hasta convertirse en una herramienta imprescindible. No obstante, en aquellos casos en los que no se está familiarizado con esta disciplina, es habitual que surjan determinadas dudas a la hora de llevar a cabo su contratación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de digitalización no deja de ganar importancia de la estrategia de todo tipo de empresas, la figura del consultor SEO ha ido ganando importancia hasta convertirse una herramienta imprescindible. No obstante, aquellos casos que no se encuentran familiarizados con esta disciplina, es habitual que surjan determinadas dudas a la hora de llevar a cabo su contratación.</w:t>
            </w:r>
          </w:p>
          <w:p>
            <w:pPr>
              <w:ind w:left="-284" w:right="-427"/>
              <w:jc w:val="both"/>
              <w:rPr>
                <w:rFonts/>
                <w:color w:val="262626" w:themeColor="text1" w:themeTint="D9"/>
              </w:rPr>
            </w:pPr>
            <w:r>
              <w:t>En aquellos casos para invertir recursos de mejorar el posicionamiento en internet y maximizar la visibilidad de este campo, es importante que tengas un consultor SEO como Víctor López se convertirá en lo que necesitas para alcanzar el máximo retorno con la inversión.</w:t>
            </w:r>
          </w:p>
          <w:p>
            <w:pPr>
              <w:ind w:left="-284" w:right="-427"/>
              <w:jc w:val="both"/>
              <w:rPr>
                <w:rFonts/>
                <w:color w:val="262626" w:themeColor="text1" w:themeTint="D9"/>
              </w:rPr>
            </w:pPr>
            <w:r>
              <w:t>Los requisitos que debe cumplir un consultor SEOUn consultor SEO profesional se encarga de ejecutar una serie de acciones que permiten mejorar el posicionamiento de una página web de internet. Es decir, a través de sus acciones el sitio web permitirá encontrar la mejor opción para que la inversión llevada a cabo de materia de SEO pueda ofrecer el mayor retorno de manera inmediata.</w:t>
            </w:r>
          </w:p>
          <w:p>
            <w:pPr>
              <w:ind w:left="-284" w:right="-427"/>
              <w:jc w:val="both"/>
              <w:rPr>
                <w:rFonts/>
                <w:color w:val="262626" w:themeColor="text1" w:themeTint="D9"/>
              </w:rPr>
            </w:pPr>
            <w:r>
              <w:t>No obstante, conviene tener presente que son muchos los conocimientos que un buen consultor SEO debe tener a la hora de llevar a cabo una estrategia que sea capaz de ofrecernos los resultados esperados. Por esta razón, estos son los requisitos que debe cumplir a la hora de ejercer su labor con gran calidad. Más aún si se tiene en cuenta que Google se encuentra siempre en constante proceso de reciclaje constante. Que obliga a permanecer constantemente actualizado en todo momento.</w:t>
            </w:r>
          </w:p>
          <w:p>
            <w:pPr>
              <w:ind w:left="-284" w:right="-427"/>
              <w:jc w:val="both"/>
              <w:rPr>
                <w:rFonts/>
                <w:color w:val="262626" w:themeColor="text1" w:themeTint="D9"/>
              </w:rPr>
            </w:pPr>
            <w:r>
              <w:t>A continuación, los requisitos con los que debe contar esta figura profesional.</w:t>
            </w:r>
          </w:p>
          <w:p>
            <w:pPr>
              <w:ind w:left="-284" w:right="-427"/>
              <w:jc w:val="both"/>
              <w:rPr>
                <w:rFonts/>
                <w:color w:val="262626" w:themeColor="text1" w:themeTint="D9"/>
              </w:rPr>
            </w:pPr>
            <w:r>
              <w:t>Una perspectiva global de estrategia de SEOObtener una perspectiva global de estrategia de SEO será una de las mejores opciones por las que decantarte en el momento de asegurar el éxito de todas las acciones ejecutados. El SEO engloba una gran cantidad de técnicas que conviene dominar a la hora de poder alcanzar todos los objetivos.</w:t>
            </w:r>
          </w:p>
          <w:p>
            <w:pPr>
              <w:ind w:left="-284" w:right="-427"/>
              <w:jc w:val="both"/>
              <w:rPr>
                <w:rFonts/>
                <w:color w:val="262626" w:themeColor="text1" w:themeTint="D9"/>
              </w:rPr>
            </w:pPr>
            <w:r>
              <w:t>Como ya se ha mencionado previamente, los buscadores de Google se encuentran en un constante estado de actualización. Controlar todas las herramientas e indicadores del buscador más famoso del mundo es vital para poder trazar una estrategia de calidad.</w:t>
            </w:r>
          </w:p>
          <w:p>
            <w:pPr>
              <w:ind w:left="-284" w:right="-427"/>
              <w:jc w:val="both"/>
              <w:rPr>
                <w:rFonts/>
                <w:color w:val="262626" w:themeColor="text1" w:themeTint="D9"/>
              </w:rPr>
            </w:pPr>
            <w:r>
              <w:t>La creación de contenido como herramientaEl contenido es uno de los elementos clave del posicionamiento. Éste debe ser único, de calidad y servir de utilidad para el usuario. De otro modo, podría influir de manera negativa de estrategia. Los consultores SEO se encargan de definir cuál es el contenido adecuada de acuerdo a las necesidades con las que tiene página web. Dependiendo de la naturaleza de la misma y de las oportunidades que desprenda, la estrategia podrá versar en torno a multitud de elementos.</w:t>
            </w:r>
          </w:p>
          <w:p>
            <w:pPr>
              <w:ind w:left="-284" w:right="-427"/>
              <w:jc w:val="both"/>
              <w:rPr>
                <w:rFonts/>
                <w:color w:val="262626" w:themeColor="text1" w:themeTint="D9"/>
              </w:rPr>
            </w:pPr>
            <w:r>
              <w:t>Durante los próximos años, la creación de contenido seguirá consolidada como una de las mejores técnicas de posicionamiento por la que decantarnos.</w:t>
            </w:r>
          </w:p>
          <w:p>
            <w:pPr>
              <w:ind w:left="-284" w:right="-427"/>
              <w:jc w:val="both"/>
              <w:rPr>
                <w:rFonts/>
                <w:color w:val="262626" w:themeColor="text1" w:themeTint="D9"/>
              </w:rPr>
            </w:pPr>
            <w:r>
              <w:t>Información constante entorno al estado de evolución de mercadoUn consultor SEO debe permanecer atento a la evolución del mercado del que forma parte el sitio web. Esta será la única manera de poder reconducir la estrategia para aquellos casos que sea necesario adoptar nuevas tácticas y técnicas con las que poder alcanzar nuevos objetivos.</w:t>
            </w:r>
          </w:p>
          <w:p>
            <w:pPr>
              <w:ind w:left="-284" w:right="-427"/>
              <w:jc w:val="both"/>
              <w:rPr>
                <w:rFonts/>
                <w:color w:val="262626" w:themeColor="text1" w:themeTint="D9"/>
              </w:rPr>
            </w:pPr>
            <w:r>
              <w:t>La evolución del mercado es el mejor indicador que va a permitir continuar redefinir cualquier estrategia llevada a cabo. La proactividad del consultor SEO será clave para el momento de reaccionar a tiempo y poder alcanzar los mejores resultados de acuerdo a las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Lopez</w:t>
      </w:r>
    </w:p>
    <w:p w:rsidR="00C31F72" w:rsidRDefault="00C31F72" w:rsidP="00AB63FE">
      <w:pPr>
        <w:pStyle w:val="Sinespaciado"/>
        <w:spacing w:line="276" w:lineRule="auto"/>
        <w:ind w:left="-284"/>
        <w:rPr>
          <w:rFonts w:ascii="Arial" w:hAnsi="Arial" w:cs="Arial"/>
        </w:rPr>
      </w:pPr>
      <w:r>
        <w:rPr>
          <w:rFonts w:ascii="Arial" w:hAnsi="Arial" w:cs="Arial"/>
        </w:rPr>
        <w:t>https://victorloseo.com/</w:t>
      </w:r>
    </w:p>
    <w:p w:rsidR="00AB63FE" w:rsidRDefault="00C31F72" w:rsidP="00AB63FE">
      <w:pPr>
        <w:pStyle w:val="Sinespaciado"/>
        <w:spacing w:line="276" w:lineRule="auto"/>
        <w:ind w:left="-284"/>
        <w:rPr>
          <w:rFonts w:ascii="Arial" w:hAnsi="Arial" w:cs="Arial"/>
        </w:rPr>
      </w:pPr>
      <w:r>
        <w:rPr>
          <w:rFonts w:ascii="Arial" w:hAnsi="Arial" w:cs="Arial"/>
        </w:rPr>
        <w:t>695322938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https://www.notasdeprensa.es/por-que-es-importante-confiar-en-un-consultor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