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Plata del Dúo Técnico español en París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SINCRONIZADA Plata del Dúo Técnico español en París 2015</w:t>
            </w:r>
          </w:p>
          <w:p>
            <w:pPr>
              <w:ind w:left="-284" w:right="-427"/>
              <w:jc w:val="both"/>
              <w:rPr>
                <w:rFonts/>
                <w:color w:val="262626" w:themeColor="text1" w:themeTint="D9"/>
              </w:rPr>
            </w:pPr>
            <w:r>
              <w:t>	13/03/2015 - El viernes se celebró el 5º Open Make Up Forever en Montreiul—París con la final de Dúo Técnico (Ona Carbonell—Paula Klamburg) donde ha sido medalla de plata en la final directa con 87,5889 puntos a solo 0,03 puntos de las primeras clasificadas, la selección de Ucrania (Ananasova—Volshyna), con 87,6171. Terceras han sido las italianas Cerruti—Ferro con 84.1060 de un total de 29 países A y B en competición.</w:t>
            </w:r>
          </w:p>
          <w:p>
            <w:pPr>
              <w:ind w:left="-284" w:right="-427"/>
              <w:jc w:val="both"/>
              <w:rPr>
                <w:rFonts/>
                <w:color w:val="262626" w:themeColor="text1" w:themeTint="D9"/>
              </w:rPr>
            </w:pPr>
            <w:r>
              <w:t>	Las españolas han nadado muy bien en la primera mitad del ejercicio, con algún desajuste que les ha hecho perder en Ejecución respecto a las ucranianas, aunque con mejor nota en Impresión, por lo que la nota final ha sido igualadísima. Las nuestras han sacado todo el buen trabajo que han estado realizando meses atrás de cara al gran objetivo del año, que no es otro que el Mundial de Kazan 2015. Hay que recordar que España fue bronce en dúo en los últimos Europeos de Berlín 2014.</w:t>
            </w:r>
          </w:p>
          <w:p>
            <w:pPr>
              <w:ind w:left="-284" w:right="-427"/>
              <w:jc w:val="both"/>
              <w:rPr>
                <w:rFonts/>
                <w:color w:val="262626" w:themeColor="text1" w:themeTint="D9"/>
              </w:rPr>
            </w:pPr>
            <w:r>
              <w:t>	RESULTADOS COMPLETOS:</w:t>
            </w:r>
          </w:p>
          <w:p>
            <w:pPr>
              <w:ind w:left="-284" w:right="-427"/>
              <w:jc w:val="both"/>
              <w:rPr>
                <w:rFonts/>
                <w:color w:val="262626" w:themeColor="text1" w:themeTint="D9"/>
              </w:rPr>
            </w:pPr>
            <w:r>
              <w:t>	http://www.microplustiming.com/SynchroParis2015/index_webParis2015.php</w:t>
            </w:r>
          </w:p>
          <w:p>
            <w:pPr>
              <w:ind w:left="-284" w:right="-427"/>
              <w:jc w:val="both"/>
              <w:rPr>
                <w:rFonts/>
                <w:color w:val="262626" w:themeColor="text1" w:themeTint="D9"/>
              </w:rPr>
            </w:pPr>
            <w:r>
              <w:t>	Comunicación Rfen. Fuente: Área de Natación Sincronizada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https://www.notasdeprensa.es/plata-del-duo-tecnico-espanol-en-paris-2015_1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