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lanza su nueva página web con una calculadora de cobertores de piscina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virtual ha sido actualizada con más de 6.000 productos disponibles a la venta, ampliando así las opciones y posibilidades de compra bajo un nuevo diseño con nuevas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Piscinas Lara, la reconocida empresa especializada en construcción de piscinas de obra y la venta de accesorios, anuncia el lanzamiento de su nueva página web con nuevas funcionalidades para mejorar la experiencia de usuario para los visitantes de su tienda online.</w:t>
            </w:r>
          </w:p>
          <w:p>
            <w:pPr>
              <w:ind w:left="-284" w:right="-427"/>
              <w:jc w:val="both"/>
              <w:rPr>
                <w:rFonts/>
                <w:color w:val="262626" w:themeColor="text1" w:themeTint="D9"/>
              </w:rPr>
            </w:pPr>
            <w:r>
              <w:t>Además de la actualización de todo su catálogo de productos, la nueva web cuenta con una calculadora de cobertores de piscina a medida, desde la cual el usuario puede configurar su cobertor para cualquier tipo de piscina mediante un asistente que guía al cliente en todo momento.</w:t>
            </w:r>
          </w:p>
          <w:p>
            <w:pPr>
              <w:ind w:left="-284" w:right="-427"/>
              <w:jc w:val="both"/>
              <w:rPr>
                <w:rFonts/>
                <w:color w:val="262626" w:themeColor="text1" w:themeTint="D9"/>
              </w:rPr>
            </w:pPr>
            <w:r>
              <w:t>La calculadora de cobertores de piscina a medida desarrollada por Piscinas Lara es una herramienta innovadora que permite a los usuarios personalizar su manta térmica de acuerdo con las especificaciones de su piscina. Con esta herramienta, los usuarios pueden obtener una cotización instantánea y precisa de su cobertor de piscina a medida. Esto permite a las personas interesadas tomar decisiones directas sobre el tipo de cobertor que necesitan para su piscina con toda la información en su haber. La nueva calculadora es muy fácil de usar y ofrece una amplia variedad de opciones para que los usuarios puedan personalizar su cobertor de acuerdo con sus necesidades específicas.</w:t>
            </w:r>
          </w:p>
          <w:p>
            <w:pPr>
              <w:ind w:left="-284" w:right="-427"/>
              <w:jc w:val="both"/>
              <w:rPr>
                <w:rFonts/>
                <w:color w:val="262626" w:themeColor="text1" w:themeTint="D9"/>
              </w:rPr>
            </w:pPr>
            <w:r>
              <w:t>"Después de más de 65 años en el sector, con esta herramienta continuamos innovando en el desarrollo de herramientas útiles para nuestros clientes", afirman desde Grupo Lara. La calculadora de cobertores de piscina a medida se encuentra disponible en https://piscinas-lara.com/mantas-termicas-para-piscinas/ donde los usuarios pueden elegir si la manta tendrá refuerzos, ribeteado e incluso la ubicación exacta para el cajeado de la escalera en la lona, entre otras opciones.</w:t>
            </w:r>
          </w:p>
          <w:p>
            <w:pPr>
              <w:ind w:left="-284" w:right="-427"/>
              <w:jc w:val="both"/>
              <w:rPr>
                <w:rFonts/>
                <w:color w:val="262626" w:themeColor="text1" w:themeTint="D9"/>
              </w:rPr>
            </w:pPr>
            <w:r>
              <w:t>La nueva página web de Piscinas Lara pretende ser una herramienta para particulares y profesionales. Con un nuevo buscador más potente y actual, el usuario recibe resultados en tiempo real mientras está tecleando en el mismo, incluso para las búsquedas de referencias de productos variables.</w:t>
            </w:r>
          </w:p>
          <w:p>
            <w:pPr>
              <w:ind w:left="-284" w:right="-427"/>
              <w:jc w:val="both"/>
              <w:rPr>
                <w:rFonts/>
                <w:color w:val="262626" w:themeColor="text1" w:themeTint="D9"/>
              </w:rPr>
            </w:pPr>
            <w:r>
              <w:t>Con el lanzamiento de su nueva página web, Piscinas Lara demuestra una vez más su compromiso con la excelencia en la calidad de sus productos y servicios, desde su origen en el año 1968.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916 169 577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https://www.notasdeprensa.es/piscinas-lara-lanza-su-nueva-pagina-web-con_1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