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de fibra: una elección acertada para un oasis en el hogar, por Piscinas Henares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piscinas de fibra se han convertido en la opción preferida para aquellos que buscan agregar un oasis de relajación y diversión a sus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extenso análisis, Piscinas Henares, especialistas en la instalación de piscinas de fibra en Madrid, muestra en detalle por qué la elección de piscinas de fibra es adecuada, los diversos tipos disponibles, los innumerables beneficios que ofrecen y las partes clave que componen estas estructuras acuáticas.</w:t>
            </w:r>
          </w:p>
          <w:p>
            <w:pPr>
              <w:ind w:left="-284" w:right="-427"/>
              <w:jc w:val="both"/>
              <w:rPr>
                <w:rFonts/>
                <w:color w:val="262626" w:themeColor="text1" w:themeTint="D9"/>
              </w:rPr>
            </w:pPr>
            <w:r>
              <w:t>Adentrarse en el universo de las piscinas de fibra permite descubrir cómo estas estructuras tienen el potencial de transformar cualquier hogar en un espacio dedicado al esparcimiento y bienestar.</w:t>
            </w:r>
          </w:p>
          <w:p>
            <w:pPr>
              <w:ind w:left="-284" w:right="-427"/>
              <w:jc w:val="both"/>
              <w:rPr>
                <w:rFonts/>
                <w:color w:val="262626" w:themeColor="text1" w:themeTint="D9"/>
              </w:rPr>
            </w:pPr>
            <w:r>
              <w:t>¿Por qué elegir piscinas de fibra?Durabilidad inigualable: Las piscinas de fibra son conocidas por su durabilidad y comodidad sobresaliente. El material compuesto de fibra de vidrio ofrece resistencia a la corrosión, a los impactos y a los cambios climáticos, asegurando que la piscina mantenga su apariencia y funcionalidad a lo largo del tiempo.</w:t>
            </w:r>
          </w:p>
          <w:p>
            <w:pPr>
              <w:ind w:left="-284" w:right="-427"/>
              <w:jc w:val="both"/>
              <w:rPr>
                <w:rFonts/>
                <w:color w:val="262626" w:themeColor="text1" w:themeTint="D9"/>
              </w:rPr>
            </w:pPr>
            <w:r>
              <w:t>Instalación rápida y sencilla: En comparación con otros tipos de piscinas, la instalación de piscinas de fibra es notablemente rápida y sencilla. Estas piscinas suelen ser prefabricadas y solo requieren la excavación del lugar y la colocación, reduciendo significativamente el tiempo de construcción en comparación con piscinas de obra, por ejemplo.</w:t>
            </w:r>
          </w:p>
          <w:p>
            <w:pPr>
              <w:ind w:left="-284" w:right="-427"/>
              <w:jc w:val="both"/>
              <w:rPr>
                <w:rFonts/>
                <w:color w:val="262626" w:themeColor="text1" w:themeTint="D9"/>
              </w:rPr>
            </w:pPr>
            <w:r>
              <w:t>Bajo mantenimiento: Las piscinas de fibra son conocidas por su bajo mantenimiento. La superficie lisa y no porosa del material minimiza la acumulación de algas y facilita la limpieza. Además, la resistencia a productos químicos reduce la necesidad de tratamientos intensivos, lo que ahorra tiempo y dinero a largo plazo.</w:t>
            </w:r>
          </w:p>
          <w:p>
            <w:pPr>
              <w:ind w:left="-284" w:right="-427"/>
              <w:jc w:val="both"/>
              <w:rPr>
                <w:rFonts/>
                <w:color w:val="262626" w:themeColor="text1" w:themeTint="D9"/>
              </w:rPr>
            </w:pPr>
            <w:r>
              <w:t>Estética atractiva: Las piscinas de fibra ofrecen una estética atractiva y elegante. El material flexible permite la creación de diseños modernos y suaves, adaptándose a diversos estilos arquitectónicos y preferencias estéticas.</w:t>
            </w:r>
          </w:p>
          <w:p>
            <w:pPr>
              <w:ind w:left="-284" w:right="-427"/>
              <w:jc w:val="both"/>
              <w:rPr>
                <w:rFonts/>
                <w:color w:val="262626" w:themeColor="text1" w:themeTint="D9"/>
              </w:rPr>
            </w:pPr>
            <w:r>
              <w:t>Tipos de piscinas de fibra: explorando las opcionesPiscinas enterradas: Estas piscinas son instaladas directamente en el suelo y ofrecen la opción de personalizar la forma y el tamaño según las preferencias del propietario. Ideales para aquellos que buscan una solución permanente y visualmente integrada en el entorno.</w:t>
            </w:r>
          </w:p>
          <w:p>
            <w:pPr>
              <w:ind w:left="-284" w:right="-427"/>
              <w:jc w:val="both"/>
              <w:rPr>
                <w:rFonts/>
                <w:color w:val="262626" w:themeColor="text1" w:themeTint="D9"/>
              </w:rPr>
            </w:pPr>
            <w:r>
              <w:t>Piscinas elevadas: Perfectas para espacios más pequeños o terrenos irregulares, las piscinas elevadas se instalan sobre el suelo. Su estructura modular y portátil permite una fácil instalación y desmontaje, ofreciendo versatilidad y movilidad.</w:t>
            </w:r>
          </w:p>
          <w:p>
            <w:pPr>
              <w:ind w:left="-284" w:right="-427"/>
              <w:jc w:val="both"/>
              <w:rPr>
                <w:rFonts/>
                <w:color w:val="262626" w:themeColor="text1" w:themeTint="D9"/>
              </w:rPr>
            </w:pPr>
            <w:r>
              <w:t>Beneficios inigualables de las piscinas de fibraLas piscinas de fibra ofrecen una serie de ventajas notables. En primer lugar, su capacidad para proporcionar confort térmico es destacada, gracias a las propiedades de aislamiento térmico de la fibra de vidrio, lo que asegura que el agua de la piscina se mantenga a una temperatura agradable durante períodos más prolongados.</w:t>
            </w:r>
          </w:p>
          <w:p>
            <w:pPr>
              <w:ind w:left="-284" w:right="-427"/>
              <w:jc w:val="both"/>
              <w:rPr>
                <w:rFonts/>
                <w:color w:val="262626" w:themeColor="text1" w:themeTint="D9"/>
              </w:rPr>
            </w:pPr>
            <w:r>
              <w:t>Además, la superficie naturalmente antideslizante de estas piscinas mejora significativamente la seguridad en el área circundante, beneficiando especialmente a familias con niños y adultos mayores.</w:t>
            </w:r>
          </w:p>
          <w:p>
            <w:pPr>
              <w:ind w:left="-284" w:right="-427"/>
              <w:jc w:val="both"/>
              <w:rPr>
                <w:rFonts/>
                <w:color w:val="262626" w:themeColor="text1" w:themeTint="D9"/>
              </w:rPr>
            </w:pPr>
            <w:r>
              <w:t>La resistencia de las piscinas de fibra a los productos químicos utilizados en tratamientos de agua simplifica el mantenimiento del equilibrio químico, garantizando un agua limpia y saludable.</w:t>
            </w:r>
          </w:p>
          <w:p>
            <w:pPr>
              <w:ind w:left="-284" w:right="-427"/>
              <w:jc w:val="both"/>
              <w:rPr>
                <w:rFonts/>
                <w:color w:val="262626" w:themeColor="text1" w:themeTint="D9"/>
              </w:rPr>
            </w:pPr>
            <w:r>
              <w:t>Además, su capacidad de adaptación a suelos arcillosos las convierte en una opción estructuralmente estable a largo plazo, a diferencia de las piscinas de concreto que podrían agrietarse en condiciones similares.</w:t>
            </w:r>
          </w:p>
          <w:p>
            <w:pPr>
              <w:ind w:left="-284" w:right="-427"/>
              <w:jc w:val="both"/>
              <w:rPr>
                <w:rFonts/>
                <w:color w:val="262626" w:themeColor="text1" w:themeTint="D9"/>
              </w:rPr>
            </w:pPr>
            <w:r>
              <w:t>Estos atributos hacen que las piscinas de fibra sean una elección sólida y versátil para aquellos que buscan no solo comodidad térmica y seguridad, sino también un mantenimiento simplificado y durabilidad estructural.</w:t>
            </w:r>
          </w:p>
          <w:p>
            <w:pPr>
              <w:ind w:left="-284" w:right="-427"/>
              <w:jc w:val="both"/>
              <w:rPr>
                <w:rFonts/>
                <w:color w:val="262626" w:themeColor="text1" w:themeTint="D9"/>
              </w:rPr>
            </w:pPr>
            <w:r>
              <w:t>Partes clave de las piscinas de fibra: anatomía de un oasis</w:t>
            </w:r>
          </w:p>
          <w:p>
            <w:pPr>
              <w:ind w:left="-284" w:right="-427"/>
              <w:jc w:val="both"/>
              <w:rPr>
                <w:rFonts/>
                <w:color w:val="262626" w:themeColor="text1" w:themeTint="D9"/>
              </w:rPr>
            </w:pPr>
            <w:r>
              <w:t>Casco de fibra: El casco de fibra es la estructura principal de la piscina, fabricada con capas de fibra de vidrio y resina. Esta parte proporciona la resistencia y durabilidad esenciales para soportar el peso del agua y los nadadores.</w:t>
            </w:r>
          </w:p>
          <w:p>
            <w:pPr>
              <w:ind w:left="-284" w:right="-427"/>
              <w:jc w:val="both"/>
              <w:rPr>
                <w:rFonts/>
                <w:color w:val="262626" w:themeColor="text1" w:themeTint="D9"/>
              </w:rPr>
            </w:pPr>
            <w:r>
              <w:t>Skimmer: El skimmer es un componente que se encarga de la limpieza de la superficie del agua al atrapar hojas, insectos y otros desechos flotantes. Contribuye al mantenimiento eficiente de la piscina.</w:t>
            </w:r>
          </w:p>
          <w:p>
            <w:pPr>
              <w:ind w:left="-284" w:right="-427"/>
              <w:jc w:val="both"/>
              <w:rPr>
                <w:rFonts/>
                <w:color w:val="262626" w:themeColor="text1" w:themeTint="D9"/>
              </w:rPr>
            </w:pPr>
            <w:r>
              <w:t>Filtro: El sistema de filtración es esencial para mantener el agua limpia y libre de impurezas. Las piscinas de fibra suelen utilizar filtros de cartucho o arena, garantizando una calidad de agua óptima.</w:t>
            </w:r>
          </w:p>
          <w:p>
            <w:pPr>
              <w:ind w:left="-284" w:right="-427"/>
              <w:jc w:val="both"/>
              <w:rPr>
                <w:rFonts/>
                <w:color w:val="262626" w:themeColor="text1" w:themeTint="D9"/>
              </w:rPr>
            </w:pPr>
            <w:r>
              <w:t>Boquillas de retorno: Estas boquillas permiten el retorno del agua filtrada a la piscina. Distribuyen uniformemente el agua tratada, manteniendo la circulación adecuada y mejorando la eficiencia del sistema de filtración.</w:t>
            </w:r>
          </w:p>
          <w:p>
            <w:pPr>
              <w:ind w:left="-284" w:right="-427"/>
              <w:jc w:val="both"/>
              <w:rPr>
                <w:rFonts/>
                <w:color w:val="262626" w:themeColor="text1" w:themeTint="D9"/>
              </w:rPr>
            </w:pPr>
            <w:r>
              <w:t>Luces subacuáticas: Las luces subacuáticas añaden un toque estético a la piscina y permiten su uso durante la noche. Proporcionan iluminación ambiental y mejoran la seguridad alrededor del área de la piscina.</w:t>
            </w:r>
          </w:p>
          <w:p>
            <w:pPr>
              <w:ind w:left="-284" w:right="-427"/>
              <w:jc w:val="both"/>
              <w:rPr>
                <w:rFonts/>
                <w:color w:val="262626" w:themeColor="text1" w:themeTint="D9"/>
              </w:rPr>
            </w:pPr>
            <w:r>
              <w:t>El placer de las piscinas de fibraSumergirse en las ventajas de las piscinas de fibra revela una elección que no solo se centra en la estética, sino que también ofrece beneficios prácticos y duraderos.</w:t>
            </w:r>
          </w:p>
          <w:p>
            <w:pPr>
              <w:ind w:left="-284" w:right="-427"/>
              <w:jc w:val="both"/>
              <w:rPr>
                <w:rFonts/>
                <w:color w:val="262626" w:themeColor="text1" w:themeTint="D9"/>
              </w:rPr>
            </w:pPr>
            <w:r>
              <w:t>La versatilidad de los diseños, combinada con la fácil instalación y el bajo mantenimiento, convierte a las piscinas de fibra en una opción perfecta para aquellos que desean convertir su espacio exterior en un oasis de relajación y entretenimiento.</w:t>
            </w:r>
          </w:p>
          <w:p>
            <w:pPr>
              <w:ind w:left="-284" w:right="-427"/>
              <w:jc w:val="both"/>
              <w:rPr>
                <w:rFonts/>
                <w:color w:val="262626" w:themeColor="text1" w:themeTint="D9"/>
              </w:rPr>
            </w:pPr>
            <w:r>
              <w:t>Este tipo de piscinas no solo resalta por su atractivo visual, sino que también ofrece una solución inteligente para aquellos que valoran la comodidad y la durabilidad.</w:t>
            </w:r>
          </w:p>
          <w:p>
            <w:pPr>
              <w:ind w:left="-284" w:right="-427"/>
              <w:jc w:val="both"/>
              <w:rPr>
                <w:rFonts/>
                <w:color w:val="262626" w:themeColor="text1" w:themeTint="D9"/>
              </w:rPr>
            </w:pPr>
            <w:r>
              <w:t>Explorar las diversas opciones disponibles permite sumergirse en un mundo de posibilidades, donde la elección de una piscina de fibra se traduce en experiencias inolvidables en el propio hogar.</w:t>
            </w:r>
          </w:p>
          <w:p>
            <w:pPr>
              <w:ind w:left="-284" w:right="-427"/>
              <w:jc w:val="both"/>
              <w:rPr>
                <w:rFonts/>
                <w:color w:val="262626" w:themeColor="text1" w:themeTint="D9"/>
              </w:rPr>
            </w:pPr>
            <w:r>
              <w:t>Al hacer de un jardín un refugio acuático, se experimentará la frescura y la serenidad que solo una piscina de fibra puede proporcionar.</w:t>
            </w:r>
          </w:p>
          <w:p>
            <w:pPr>
              <w:ind w:left="-284" w:right="-427"/>
              <w:jc w:val="both"/>
              <w:rPr>
                <w:rFonts/>
                <w:color w:val="262626" w:themeColor="text1" w:themeTint="D9"/>
              </w:rPr>
            </w:pPr>
            <w:r>
              <w:t>Explorar esta experiencia única revela cómo cada aspecto de la elección contribuye significativamente a la creación de momentos memorables en 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HENARES</w:t>
      </w:r>
    </w:p>
    <w:p w:rsidR="00C31F72" w:rsidRDefault="00C31F72" w:rsidP="00AB63FE">
      <w:pPr>
        <w:pStyle w:val="Sinespaciado"/>
        <w:spacing w:line="276" w:lineRule="auto"/>
        <w:ind w:left="-284"/>
        <w:rPr>
          <w:rFonts w:ascii="Arial" w:hAnsi="Arial" w:cs="Arial"/>
        </w:rPr>
      </w:pPr>
      <w:r>
        <w:rPr>
          <w:rFonts w:ascii="Arial" w:hAnsi="Arial" w:cs="Arial"/>
        </w:rPr>
        <w:t>PISCINAS HENARES informa sobre las piscinas de fibra: una elección acertada para un oasis en el hogar</w:t>
      </w:r>
    </w:p>
    <w:p w:rsidR="00AB63FE" w:rsidRDefault="00C31F72" w:rsidP="00AB63FE">
      <w:pPr>
        <w:pStyle w:val="Sinespaciado"/>
        <w:spacing w:line="276" w:lineRule="auto"/>
        <w:ind w:left="-284"/>
        <w:rPr>
          <w:rFonts w:ascii="Arial" w:hAnsi="Arial" w:cs="Arial"/>
        </w:rPr>
      </w:pPr>
      <w:r>
        <w:rPr>
          <w:rFonts w:ascii="Arial" w:hAnsi="Arial" w:cs="Arial"/>
        </w:rPr>
        <w:t>690 868 469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https://www.notasdeprensa.es/piscinas-de-fibra-una-eleccion-acertada-para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Jardín/Terraza Servicios Técnicos Hogar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