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27/10/2023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Peter & William explica las tendencias actuales en diseño y tecnología de ventanas de PVC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dinámico mundo de la arquitectura y la construcción, las tendencias evolucionan a un ritmo constante, y las ventanas de PVC no son una excepción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en día, existe un enfoque destacado en la innovación y la sostenibilidad, lo que ha impulsado el desarrollo de nuevas tecnologías y diseños en este sector. A continuación, se profundizará en las tendencias más recientes en este campo.</w:t></w:r></w:p><w:p><w:pPr><w:ind w:left="-284" w:right="-427"/>	<w:jc w:val="both"/><w:rPr><w:rFonts/><w:color w:val="262626" w:themeColor="text1" w:themeTint="D9"/></w:rPr></w:pPr><w:r><w:t>Perfiles estilizados y delgadosEl enfoque en perfiles estilizados y delgados está revolucionando la industria de las ventanas de PVC. Esta tendencia, respaldada por expertos como Peter  and  William, reconocidos especialistas en ventanas de PVC Madrid, está transformando la estética y la funcionalidad de estos elementos fundamentales en la construcción.</w:t></w:r></w:p><w:p><w:pPr><w:ind w:left="-284" w:right="-427"/>	<w:jc w:val="both"/><w:rPr><w:rFonts/><w:color w:val="262626" w:themeColor="text1" w:themeTint="D9"/></w:rPr></w:pPr><w:r><w:t>Al reducir el grosor de los perfiles, se logra una apariencia contemporánea que se integra armoniosamente en cualquier diseño arquitectónico. Esta innovación no solo aporta un toque moderno, sino que también potencia la entrada de luz natural, creando espacios interiores más luminosos y acogedores. Además, mejora significativamente la visibilidad hacia el exterior, conectando de manera más directa con el entorno.</w:t></w:r></w:p><w:p><w:pPr><w:ind w:left="-284" w:right="-427"/>	<w:jc w:val="both"/><w:rPr><w:rFonts/><w:color w:val="262626" w:themeColor="text1" w:themeTint="D9"/></w:rPr></w:pPr><w:r><w:t>A pesar de esta reducción en el grosor, es esencial destacar que la durabilidad y el aislamiento térmico de las ventanas de PVC no se ven comprometidos en absoluto. Gracias a avances tecnológicos y materiales de alta calidad, estas ventanas siguen ofreciendo un rendimiento excepcional en términos de resistencia y eficiencia energética.</w:t></w:r></w:p>	<w:p><w:pPr><w:ind w:left="-284" w:right="-427"/>	<w:jc w:val="both"/><w:rPr><w:rFonts/><w:color w:val="262626" w:themeColor="text1" w:themeTint="D9"/></w:rPr></w:pPr><w:r><w:t>Integración de tecnologías inteligentes</w:t></w:r></w:p><w:p><w:pPr><w:ind w:left="-284" w:right="-427"/>	<w:jc w:val="both"/><w:rPr><w:rFonts/><w:color w:val="262626" w:themeColor="text1" w:themeTint="D9"/></w:rPr></w:pPr><w:r><w:t>La integración de tecnologías inteligentes en las ventanas de PVC marca una tendencia de vanguardia en el sector de la construcción y diseño de interiores. Este avance abarca sistemas automatizados que facilitan la apertura y cierre de las ventanas, así como la capacidad de gestionar la entrada de luz y ventilación a través de dispositivos móviles.</w:t></w:r></w:p><w:p><w:pPr><w:ind w:left="-284" w:right="-427"/>	<w:jc w:val="both"/><w:rPr><w:rFonts/><w:color w:val="262626" w:themeColor="text1" w:themeTint="D9"/></w:rPr></w:pPr><w:r><w:t>Esta sinergia entre las ventanas y la tecnología del hogar proporciona una experiencia de vida más cómoda y personalizada para los usuarios. La capacidad de controlar las funciones de las ventanas a través de dispositivos móviles no solo proporciona comodidad, sino que también promueve la eficiencia energética. Esto se traduce en una gestión más precisa del flujo de aire y luz en el interior, lo que a su vez contribuye a un consumo más racional de energía y a la reducción de costes asociados.</w:t></w:r></w:p>	<w:p><w:pPr><w:ind w:left="-284" w:right="-427"/>	<w:jc w:val="both"/><w:rPr><w:rFonts/><w:color w:val="262626" w:themeColor="text1" w:themeTint="D9"/></w:rPr></w:pPr><w:r><w:t>Eficiencia energética optimizada</w:t></w:r></w:p><w:p><w:pPr><w:ind w:left="-284" w:right="-427"/>	<w:jc w:val="both"/><w:rPr><w:rFonts/><w:color w:val="262626" w:themeColor="text1" w:themeTint="D9"/></w:rPr></w:pPr><w:r><w:t>La optimización de la eficiencia energética en las ventanas de PVC es una prioridad en el diseño y la fabricación de estos elementos. Para lograrlo, se están implementando tecnologías de vanguardia que revolucionan su capacidad de aislamiento.</w:t></w:r></w:p><w:p><w:pPr><w:ind w:left="-284" w:right="-427"/>	<w:jc w:val="both"/><w:rPr><w:rFonts/><w:color w:val="262626" w:themeColor="text1" w:themeTint="D9"/></w:rPr></w:pPr><w:r><w:t>Una de las innovaciones clave es la utilización de cristales de alto rendimiento con recubrimientos de baja emisividad. Estos revestimientos permiten que los cristales retengan el calor en el interior durante los meses fríos y reflejen el calor del sol durante los meses cálidos, manteniendo así una temperatura confortable en el hogar a lo largo del año.</w:t></w:r></w:p><w:p><w:pPr><w:ind w:left="-284" w:right="-427"/>	<w:jc w:val="both"/><w:rPr><w:rFonts/><w:color w:val="262626" w:themeColor="text1" w:themeTint="D9"/></w:rPr></w:pPr><w:r><w:t>Además, se están incorporando cámaras de aire herméticas en el diseño de las ventanas. Estas cámaras actúan como una barrera adicional contra la pérdida de calor, proporcionando un aislamiento extra y evitando que el aire frío penetre en el interior.</w:t></w:r></w:p><w:p><w:pPr><w:ind w:left="-284" w:right="-427"/>	<w:jc w:val="both"/><w:rPr><w:rFonts/><w:color w:val="262626" w:themeColor="text1" w:themeTint="D9"/></w:rPr></w:pPr><w:r><w:t>Otro aspecto fundamental en la optimización de la eficiencia energética es el desarrollo de sistemas de sellado y cierre más avanzados. Estos sistemas aseguran que las ventanas se cierren herméticamente, evitando cualquier fuga de aire que pueda comprometer el aislamiento térmico.</w:t></w:r></w:p><w:p><w:pPr><w:ind w:left="-284" w:right="-427"/>	<w:jc w:val="both"/><w:rPr><w:rFonts/><w:color w:val="262626" w:themeColor="text1" w:themeTint="D9"/></w:rPr></w:pPr><w:r><w:t>El resultado de todas estas mejoras es un menor consumo de energía en el hogar. Las ventanas de PVC optimizadas en eficiencia energética permiten mantener una temperatura interior constante y confortable sin depender en exceso de sistemas de calefacción o refrigeración, lo que se traduce en facturas de energía más bajas para los propietarios.</w:t></w:r></w:p>	<w:p><w:pPr><w:ind w:left="-284" w:right="-427"/>	<w:jc w:val="both"/><w:rPr><w:rFonts/><w:color w:val="262626" w:themeColor="text1" w:themeTint="D9"/></w:rPr></w:pPr><w:r><w:t>Compromiso con la sostenibilidad</w:t></w:r></w:p><w:p><w:pPr><w:ind w:left="-284" w:right="-427"/>	<w:jc w:val="both"/><w:rPr><w:rFonts/><w:color w:val="262626" w:themeColor="text1" w:themeTint="D9"/></w:rPr></w:pPr><w:r><w:t>La utilización de materiales reciclados en la fabricación de perfiles de PVC reduce el impacto ambiental y fomenta la economía circular. Además, las ventanas de PVC son altamente duraderas y tienen una vida útil excepcionalmente larga, lo que minimiza la necesidad de reemplazo y contribuye a la reducción de residuos.</w:t></w:r></w:p>	<w:p><w:pPr><w:ind w:left="-284" w:right="-427"/>	<w:jc w:val="both"/><w:rPr><w:rFonts/><w:color w:val="262626" w:themeColor="text1" w:themeTint="D9"/></w:rPr></w:pPr><w:r><w:t>Opciones de personalización estética</w:t></w:r></w:p><w:p><w:pPr><w:ind w:left="-284" w:right="-427"/>	<w:jc w:val="both"/><w:rPr><w:rFonts/><w:color w:val="262626" w:themeColor="text1" w:themeTint="D9"/></w:rPr></w:pPr><w:r><w:t>Las opciones de personalización estética en las ventanas de PVC han evolucionado de manera notable. Los propietarios ahora tienen a su disposición una amplia gama de posibilidades para adaptar las ventanas a la estética de su hogar.</w:t></w:r></w:p><w:p><w:pPr><w:ind w:left="-284" w:right="-427"/>	<w:jc w:val="both"/><w:rPr><w:rFonts/><w:color w:val="262626" w:themeColor="text1" w:themeTint="D9"/></w:rPr></w:pPr><w:r><w:t>Esta versatilidad se refleja en la variedad de colores y acabados disponibles. Desde tonalidades clásicas hasta opciones más contemporáneas, los propietarios pueden elegir una paleta que se alinee perfectamente con la estética general de su vivienda. Además, la capacidad de imitar la apariencia de la madera es otro aspecto destacado en la personalización de las ventanas de PVC.</w:t></w:r></w:p><w:p><w:pPr><w:ind w:left="-284" w:right="-427"/>	<w:jc w:val="both"/><w:rPr><w:rFonts/><w:color w:val="262626" w:themeColor="text1" w:themeTint="D9"/></w:rPr></w:pPr><w:r><w:t>Esta diversidad en el diseño no solo permite la adaptación a diferentes estilos arquitectónicos, sino que también ofrece la libertad de expresar las preferencias estéticas individuales de los propietarios.</w:t></w:r></w:p><w:p><w:pPr><w:ind w:left="-284" w:right="-427"/>	<w:jc w:val="both"/><w:rPr><w:rFonts/><w:color w:val="262626" w:themeColor="text1" w:themeTint="D9"/></w:rPr></w:pPr><w:r><w:t>En última instancia, las opciones de personalización estética en las ventanas de PVC ofrecen una oportunidad única de embellecer y mejorar la apariencia de cualquier hogar.</w:t></w:r></w:p>	<w:p><w:pPr><w:ind w:left="-284" w:right="-427"/>	<w:jc w:val="both"/><w:rPr><w:rFonts/><w:color w:val="262626" w:themeColor="text1" w:themeTint="D9"/></w:rPr></w:pPr><w:r><w:t>Prioridad en seguridad y protección</w:t></w:r></w:p><w:p><w:pPr><w:ind w:left="-284" w:right="-427"/>	<w:jc w:val="both"/><w:rPr><w:rFonts/><w:color w:val="262626" w:themeColor="text1" w:themeTint="D9"/></w:rPr></w:pPr><w:r><w:t>La seguridad no se queda atrás en las tendencias actuales de diseño y tecnología de ventanas de PVC.</w:t></w:r></w:p><w:p><w:pPr><w:ind w:left="-284" w:right="-427"/>	<w:jc w:val="both"/><w:rPr><w:rFonts/><w:color w:val="262626" w:themeColor="text1" w:themeTint="D9"/></w:rPr></w:pPr><w:r><w:t>Los avances en cerraduras y sistemas de seguridad ofrecen una protección más robusta contra intrusiones, ofreciendo a los propietarios una mayor tranquilidad en cuanto a la seguridad de su hogar y de sus seres queridos.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w:t></w:r></w:p><w:p w:rsidR="00C31F72" w:rsidRDefault="00C31F72" w:rsidP="00AB63FE"><w:pPr><w:pStyle w:val="Sinespaciado"/><w:spacing w:line="276" w:lineRule="auto"/><w:ind w:left="-284"/><w:rPr><w:rFonts w:ascii="Arial" w:hAnsi="Arial" w:cs="Arial"/></w:rPr></w:pPr><w:r><w:rPr><w:rFonts w:ascii="Arial" w:hAnsi="Arial" w:cs="Arial"/></w:rPr><w:t>¿Cuáles son las tendencias actuales en diseño y tecnología de ventanas de PVC?</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https://www.notasdeprensa.es/peter-william-explica-las-tendencias-actuales_1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Jardín/Terraza Servicios Técnicos Hogar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