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PEPE LA SAL afianza su relevo generacional en colaboración con CEDEC, consultoría estratégica de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PEPE LA SAL es una empresa familiar, actualmente gestionada por su tercera generación, que inicia su actividad empresarial en el año 1935. En la actualidad, la empresa gestiona una serie de supermercados de titularidad propia ubicados en la provincia de Alicante (Comunidad Valenciana)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sus inicios, la empresa ha ido creciendo y ampliando su negocio por toda la provincia alicantina. Destaca como buque insignia, el centro comercial PEPE LA SAL de Benissa, con una superficie comercial de 2.500 m2, distribuidos entre un supermercado y una galería comercial que alberga diferentes tiendas: perfumería, menaje, electrodomésticos y cafetería entre otros. Además, la empresa posee tres supermercados situados en el centro de Moraria, de 300 m2 de superficie, en el Centro Comercial Barclays Teulada -Moraira de 950 m2 y el último de ellos, inaugurado en 2006, en la Urbanización Cumbre Del Sol de Benitachell, con 700 m2 de superficie.</w:t>
            </w:r>
          </w:p>
          <w:p>
            <w:pPr>
              <w:ind w:left="-284" w:right="-427"/>
              <w:jc w:val="both"/>
              <w:rPr>
                <w:rFonts/>
                <w:color w:val="262626" w:themeColor="text1" w:themeTint="D9"/>
              </w:rPr>
            </w:pPr>
            <w:r>
              <w:t>Además de sus espacios físicos, la empresa ofrece la posibilidad de comprar a través de su tienda online, un espacio donde sus clientes pueden encontrar todos los productos del supermercado de forma cómoda, rápida y segura, con la posibilidad del servicio a domicilio o la recogida del pedido online en el propio supermercado.</w:t>
            </w:r>
          </w:p>
          <w:p>
            <w:pPr>
              <w:ind w:left="-284" w:right="-427"/>
              <w:jc w:val="both"/>
              <w:rPr>
                <w:rFonts/>
                <w:color w:val="262626" w:themeColor="text1" w:themeTint="D9"/>
              </w:rPr>
            </w:pPr>
            <w:r>
              <w:t>PEPE LA SAL S.L. colabora desde el año 2019 con CEDEC, Consultoría de Organización Estratégica en gestión, dirección y organización de empresas familiares y pymes. Su intervención se centró en cubrir la necesidad de organizar un correcto protocolo familiar para la incorporación de los miembros de la 4ª generación en la gestión empresarial. Para ello, además de un análisis económico-financiero previo, sus miembros participaron en el plan de formación de empresarios CEDEC 360, ampliando sus conocimientos en aquellos aspectos directamente relacionados con la gestión empresarial.</w:t>
            </w:r>
          </w:p>
          <w:p>
            <w:pPr>
              <w:ind w:left="-284" w:right="-427"/>
              <w:jc w:val="both"/>
              <w:rPr>
                <w:rFonts/>
                <w:color w:val="262626" w:themeColor="text1" w:themeTint="D9"/>
              </w:rPr>
            </w:pPr>
            <w:r>
              <w:t>En su trabajo, CEDEC pone al alcance de las empresas los sistemas de organización necesarios para afianzar los resultados empresariales, trabajando hacia la consecución de la Excelencia Empresarial y el objetivo de tener una empresa eficiente, disfrutando de la profesión de ser empresario. Gracias a su contrastada metodología, trabaja con y para los empresarios con el objetivo de implementar de forma efectiva, en empresas de cualquier tamaño, una gestión profesional y actualizada a través de la aplicación de técnicas y sistemas de trabajo propios.</w:t>
            </w:r>
          </w:p>
          <w:p>
            <w:pPr>
              <w:ind w:left="-284" w:right="-427"/>
              <w:jc w:val="both"/>
              <w:rPr>
                <w:rFonts/>
                <w:color w:val="262626" w:themeColor="text1" w:themeTint="D9"/>
              </w:rPr>
            </w:pPr>
            <w:r>
              <w:t>Implantada en España desde 1971, CEDEC ha participado en proyectos de más de 46.000 empresas, más de 13.000 en España, ocupando una plantilla de más de 300 profesionales altamente cualificados en todas sus sedes, 150 de los cuales en España. CEDEC es miembro de la AEC,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y pymes CEDEC, está presente en Francia, Bélgica, Luxemburgo, Suiza e Italia.</w:t>
            </w:r>
          </w:p>
          <w:p>
            <w:pPr>
              <w:ind w:left="-284" w:right="-427"/>
              <w:jc w:val="both"/>
              <w:rPr>
                <w:rFonts/>
                <w:color w:val="262626" w:themeColor="text1" w:themeTint="D9"/>
              </w:rPr>
            </w:pPr>
            <w:r>
              <w:t>El trabajo de CEDEC como consultoría especialista en la organización estratégica empresarial, se ve reflejado en las opiniones de CEDEC y casos de éxito que ofrecen los clientes de forma desinteresada y que pueden consultarse en las diferentes webs de los países donde está implantada la empresa https://www.cedec-group.com/es/opiniones, con comentarios de clientes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Terés</w:t>
      </w:r>
    </w:p>
    <w:p w:rsidR="00C31F72" w:rsidRDefault="00C31F72" w:rsidP="00AB63FE">
      <w:pPr>
        <w:pStyle w:val="Sinespaciado"/>
        <w:spacing w:line="276" w:lineRule="auto"/>
        <w:ind w:left="-284"/>
        <w:rPr>
          <w:rFonts w:ascii="Arial" w:hAnsi="Arial" w:cs="Arial"/>
        </w:rPr>
      </w:pPr>
      <w:r>
        <w:rPr>
          <w:rFonts w:ascii="Arial" w:hAnsi="Arial" w:cs="Arial"/>
        </w:rPr>
        <w:t>Gabinete de prensa</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https://www.notasdeprensa.es/pepe-la-sal-afianza-su-relevo-generacional-en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Valencia Industria Alimentaria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