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23/09/2010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Pedro Cantalapiedra Posadas, Jefe de Equipo de Consultoría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Nuevo nombramiento en mundoFranquicia consulting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plantilla de mundoFranquicia consulting se reestructura. Y es que la reconocida consultora española (http.//www.mundofranquicia.es) acaba de promocionar a Pedro Cantalapiedra Posadas como Jefe de Equipo del Departamento de Consultoría. Un nombramiento que se lleva a cabo como resultado de la filosofía de mejora continúa de la compañía de cara a sus servicios y clientes. “Este ascenso es un paso más hacia la nueva estructuración del departamento que ya se planteó a finales del pasado año y está hecho de cara a seguir mejorando de forma continua nuestro servicio de consultoría”, comenta Mariano Alonso, su socio-director general. “Por su perfil, predisposición, trayectoria y cualificación estamos seguros de que Pedro es la persona idónea para el puesto y para liderar esta nueva etapa del departamento”, añade.</w:t>
            </w:r>
          </w:p>
          <w:p>
            <w:pPr>
              <w:ind w:left="-284" w:right="-427"/>
              <w:jc w:val="both"/>
              <w:rPr>
                <w:rFonts/>
                <w:color w:val="262626" w:themeColor="text1" w:themeTint="D9"/>
              </w:rPr>
            </w:pPr>
            <w:r>
              <w:t>	Asi las cosas Cantalapiedra desarrollará funciones de supervisión de trabajos realizados para clientes así como de sus planes de acciones en la expansión de sus redes de franquicias. Igualmente se encargará de la coordinación general del funcionamiento del departamento y de dinamizar las comunicaciones internas de éste con la Dirección de Consultoría y la Dirección General. Una responsabilidad que el recién electo acoge con satisfacción. “Me ha hecho gran ilusión ser promocionado ya que para mi no sólo significa que mundoFranquicia consulting cree en el Capital Humano que tiene y le permite crecer dentro de la empresa si no que es un gran reto profesional y personal”, añade.</w:t>
            </w:r>
          </w:p>
          <w:p>
            <w:pPr>
              <w:ind w:left="-284" w:right="-427"/>
              <w:jc w:val="both"/>
              <w:rPr>
                <w:rFonts/>
                <w:color w:val="262626" w:themeColor="text1" w:themeTint="D9"/>
              </w:rPr>
            </w:pPr>
            <w:r>
              <w:t>	En cuanto a la formación del nuevo Jefe de Equipo de Consultoría de mundoFranquicia consulting señalar que este vallisoletano es Licenciado en Administración y Dirección de Empresas en la Universidad Europea de Madrid así como Master en Dirección General de Empresas en IEDE Business School. Lleva trabajando desde 2005 en mundoFranquicia consulting, en donde he participado en más de 100 proyectos de franquicia, realizando expansiones de redes a nivel nacional e internacional. También ha sido profesor del Curso Superior de Franquicia y del Master de Franquicias en la Escuela de Negocios ADM , así como colaborador del programa en Intereconomia TV “mundoFranquicia” y ponente habitual en Cámaras de Comercio , Instituciones y otros foros.</w:t>
            </w:r>
          </w:p>
          <w:p>
            <w:pPr>
              <w:ind w:left="-284" w:right="-427"/>
              <w:jc w:val="both"/>
              <w:rPr>
                <w:rFonts/>
                <w:color w:val="262626" w:themeColor="text1" w:themeTint="D9"/>
              </w:rPr>
            </w:pPr>
            <w:r>
              <w:t>	Para la gestiónn de entrevistas o la ampliación de información:</w:t>
            </w:r>
          </w:p>
          <w:p>
            <w:pPr>
              <w:ind w:left="-284" w:right="-427"/>
              <w:jc w:val="both"/>
              <w:rPr>
                <w:rFonts/>
                <w:color w:val="262626" w:themeColor="text1" w:themeTint="D9"/>
              </w:rPr>
            </w:pPr>
            <w:r>
              <w:t>	Nuria Coronado Sopeña	Salvia Comunicación	Directora de Comunicación	nuria@salviacomunicacion.com	_______________________________________________________	Avda. de la Industria, 13. 1º Planta. Local 20	28108 Alcobendas, Madrid	Tfno: 91 657 42 81 / 667 022 566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https://www.notasdeprensa.es/pedro-cantalapiedra-posadas-jefe-de-equipo-de-consultoria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Nombramientos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